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7B8" w:rsidRPr="00C667B8" w:rsidRDefault="00C667B8" w:rsidP="00C667B8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C667B8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C667B8" w:rsidRPr="00C667B8" w:rsidRDefault="00C667B8" w:rsidP="00C667B8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C667B8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www.bip.um.opole.pl/?id=38269</w:t>
        </w:r>
      </w:hyperlink>
    </w:p>
    <w:p w:rsidR="00C667B8" w:rsidRPr="00C667B8" w:rsidRDefault="00C667B8" w:rsidP="00C667B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67B8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C667B8" w:rsidRPr="00C667B8" w:rsidRDefault="00C667B8" w:rsidP="00C667B8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C667B8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Opole: Roboty budowlane polegające na wymianie stolarki okiennej drewnianej na PCV w lokalach komunalnych na terenie Gminy Opole.</w:t>
      </w:r>
      <w:r w:rsidRPr="00C667B8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C667B8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153977 - 2014; data zamieszczenia: 15.07.2014</w:t>
      </w:r>
      <w:r w:rsidRPr="00C667B8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roboty budowlane</w:t>
      </w:r>
    </w:p>
    <w:p w:rsidR="00C667B8" w:rsidRPr="00C667B8" w:rsidRDefault="00C667B8" w:rsidP="00C667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67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C667B8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C667B8" w:rsidRPr="00C667B8" w:rsidRDefault="00C667B8" w:rsidP="00C667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67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C667B8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C667B8" w:rsidRPr="00C667B8" w:rsidRDefault="00C667B8" w:rsidP="00C667B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C667B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C667B8" w:rsidRPr="00C667B8" w:rsidRDefault="00C667B8" w:rsidP="00C667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67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C667B8">
        <w:rPr>
          <w:rFonts w:ascii="Arial CE" w:eastAsia="Times New Roman" w:hAnsi="Arial CE" w:cs="Arial CE"/>
          <w:sz w:val="20"/>
          <w:szCs w:val="20"/>
          <w:lang w:eastAsia="pl-PL"/>
        </w:rPr>
        <w:t xml:space="preserve"> Miejski Zarząd Lokali Komunalnych w Opolu , Ul. Ozimska 19, 45-057 Opole, woj. opolskie, tel. 774435738, faks 774435739.</w:t>
      </w:r>
    </w:p>
    <w:p w:rsidR="00C667B8" w:rsidRPr="00C667B8" w:rsidRDefault="00C667B8" w:rsidP="00C667B8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67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C667B8">
        <w:rPr>
          <w:rFonts w:ascii="Arial CE" w:eastAsia="Times New Roman" w:hAnsi="Arial CE" w:cs="Arial CE"/>
          <w:sz w:val="20"/>
          <w:szCs w:val="20"/>
          <w:lang w:eastAsia="pl-PL"/>
        </w:rPr>
        <w:t xml:space="preserve"> www.bip.um.opole.pl</w:t>
      </w:r>
    </w:p>
    <w:p w:rsidR="00C667B8" w:rsidRPr="00C667B8" w:rsidRDefault="00C667B8" w:rsidP="00C667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67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C667B8">
        <w:rPr>
          <w:rFonts w:ascii="Arial CE" w:eastAsia="Times New Roman" w:hAnsi="Arial CE" w:cs="Arial CE"/>
          <w:sz w:val="20"/>
          <w:szCs w:val="20"/>
          <w:lang w:eastAsia="pl-PL"/>
        </w:rPr>
        <w:t xml:space="preserve"> Inny: jednostka organizacyjna nieposiadająca osobowości prawnej.</w:t>
      </w:r>
    </w:p>
    <w:p w:rsidR="00C667B8" w:rsidRPr="00C667B8" w:rsidRDefault="00C667B8" w:rsidP="00C667B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C667B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C667B8" w:rsidRPr="00C667B8" w:rsidRDefault="00C667B8" w:rsidP="00C667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67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C667B8" w:rsidRPr="00C667B8" w:rsidRDefault="00C667B8" w:rsidP="00C667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67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C667B8">
        <w:rPr>
          <w:rFonts w:ascii="Arial CE" w:eastAsia="Times New Roman" w:hAnsi="Arial CE" w:cs="Arial CE"/>
          <w:sz w:val="20"/>
          <w:szCs w:val="20"/>
          <w:lang w:eastAsia="pl-PL"/>
        </w:rPr>
        <w:t xml:space="preserve"> Roboty budowlane polegające na wymianie stolarki okiennej drewnianej na PCV w lokalach komunalnych na terenie Gminy Opole..</w:t>
      </w:r>
    </w:p>
    <w:p w:rsidR="00C667B8" w:rsidRPr="00C667B8" w:rsidRDefault="00C667B8" w:rsidP="00C667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67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C667B8">
        <w:rPr>
          <w:rFonts w:ascii="Arial CE" w:eastAsia="Times New Roman" w:hAnsi="Arial CE" w:cs="Arial CE"/>
          <w:sz w:val="20"/>
          <w:szCs w:val="20"/>
          <w:lang w:eastAsia="pl-PL"/>
        </w:rPr>
        <w:t xml:space="preserve"> roboty budowlane.</w:t>
      </w:r>
    </w:p>
    <w:p w:rsidR="00C667B8" w:rsidRPr="00C667B8" w:rsidRDefault="00C667B8" w:rsidP="00C667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67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C667B8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wymiana okien drewnianych na okna z PCV w lokalach komunalnych na terenie Gminy Opole Przewidywana ilość stolarki okiennej: Okna PCV sztuk - 230 (476,98m2).</w:t>
      </w:r>
    </w:p>
    <w:p w:rsidR="00C667B8" w:rsidRPr="00C667B8" w:rsidRDefault="00C667B8" w:rsidP="00C667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67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II.1.5) przewiduje się udzielenie zamówień uzupełniających:</w:t>
      </w:r>
    </w:p>
    <w:p w:rsidR="00C667B8" w:rsidRPr="00C667B8" w:rsidRDefault="00C667B8" w:rsidP="00C667B8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67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Określenie przedmiotu oraz wielkości lub zakresu zamówień uzupełniających</w:t>
      </w:r>
    </w:p>
    <w:p w:rsidR="00C667B8" w:rsidRPr="00C667B8" w:rsidRDefault="00C667B8" w:rsidP="00C667B8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67B8">
        <w:rPr>
          <w:rFonts w:ascii="Arial CE" w:eastAsia="Times New Roman" w:hAnsi="Arial CE" w:cs="Arial CE"/>
          <w:sz w:val="20"/>
          <w:szCs w:val="20"/>
          <w:lang w:eastAsia="pl-PL"/>
        </w:rPr>
        <w:t xml:space="preserve">Zamawiający na podstawie art 67 ust. 1 pkt 6 ustawy Prawo zamówień publicznych przewiduje zamówienia uzupełniające udzielane w okresie 3 lat od udzielnie zamówienia podstawowego, </w:t>
      </w:r>
      <w:r w:rsidRPr="00C667B8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stanowiących nie więcej niż 50 % wartości zamówienia podstawowego, które polegać będą na powtórzeniu tego samego rodzaju zamówień.</w:t>
      </w:r>
    </w:p>
    <w:p w:rsidR="00C667B8" w:rsidRPr="00C667B8" w:rsidRDefault="00C667B8" w:rsidP="00C667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67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C667B8">
        <w:rPr>
          <w:rFonts w:ascii="Arial CE" w:eastAsia="Times New Roman" w:hAnsi="Arial CE" w:cs="Arial CE"/>
          <w:sz w:val="20"/>
          <w:szCs w:val="20"/>
          <w:lang w:eastAsia="pl-PL"/>
        </w:rPr>
        <w:t xml:space="preserve"> 44.22.11.00-6, 44.22.00.00-8, 45.41.00.00-4, 45.42.11.32-8.</w:t>
      </w:r>
    </w:p>
    <w:p w:rsidR="00C667B8" w:rsidRPr="00C667B8" w:rsidRDefault="00C667B8" w:rsidP="00C667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67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C667B8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C667B8" w:rsidRPr="00C667B8" w:rsidRDefault="00C667B8" w:rsidP="00C667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67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C667B8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C667B8" w:rsidRPr="00C667B8" w:rsidRDefault="00C667B8" w:rsidP="00C667B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C667B8" w:rsidRPr="00C667B8" w:rsidRDefault="00C667B8" w:rsidP="00C667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67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C667B8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3.</w:t>
      </w:r>
    </w:p>
    <w:p w:rsidR="00C667B8" w:rsidRPr="00C667B8" w:rsidRDefault="00C667B8" w:rsidP="00C667B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C667B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C667B8" w:rsidRPr="00C667B8" w:rsidRDefault="00C667B8" w:rsidP="00C667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67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C667B8" w:rsidRPr="00C667B8" w:rsidRDefault="00C667B8" w:rsidP="00C667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67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C667B8" w:rsidRPr="00C667B8" w:rsidRDefault="00C667B8" w:rsidP="00C667B8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67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C667B8" w:rsidRPr="00C667B8" w:rsidRDefault="00C667B8" w:rsidP="00C667B8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67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C667B8" w:rsidRPr="00C667B8" w:rsidRDefault="00C667B8" w:rsidP="00C667B8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67B8">
        <w:rPr>
          <w:rFonts w:ascii="Arial CE" w:eastAsia="Times New Roman" w:hAnsi="Arial CE" w:cs="Arial CE"/>
          <w:sz w:val="20"/>
          <w:szCs w:val="20"/>
          <w:lang w:eastAsia="pl-PL"/>
        </w:rPr>
        <w:t xml:space="preserve">Wykonawca w celu potwierdzenia posiadania wiedzy i doświadczenia musi wykazać, że należycie wykonał, z zastrzeżeniem art. 26 ust. 2 b ustawy Prawo zamówień publicznych, w okresie ostatnich pięciu lat przed upływem terminu składania ofert, a jeżeli okres prowadzenia działalności jest krótszy - w tym okresie co najmniej dwie roboty odpowiadające swoim rodzajem robotom stanowiącym przedmiot zamówienia, tj. roboty polegające na wymianie lub montażu stolarki okiennej o wartości minimum 50 000 zł brutto każda. Ocena spełnienia warunku dokonana zostanie na podstawie: a) wykazu robót budowlanych wykonanych w okresie ostatnich pięciu lat przed upływem terminu składania ofert a jeżeli okres prowadzenia działalności jest krótszy - z tego okresu, wraz z podaniem ich rodzaju i wartości, daty i miejsca wykonania przygotowanego wg wzoru - załącznika nr 6 do SIWZ, b) dowodów dotyczących najważniejszych robót, określających, czy roboty te zostały wykonane w sposób należyty oraz wskazujących, czy zostały wykonane zgodnie z zasadami sztuki budowlanej i prawidłowo ukończone, </w:t>
      </w:r>
      <w:proofErr w:type="spellStart"/>
      <w:r w:rsidRPr="00C667B8">
        <w:rPr>
          <w:rFonts w:ascii="Arial CE" w:eastAsia="Times New Roman" w:hAnsi="Arial CE" w:cs="Arial CE"/>
          <w:sz w:val="20"/>
          <w:szCs w:val="20"/>
          <w:lang w:eastAsia="pl-PL"/>
        </w:rPr>
        <w:t>tj</w:t>
      </w:r>
      <w:proofErr w:type="spellEnd"/>
      <w:r w:rsidRPr="00C667B8">
        <w:rPr>
          <w:rFonts w:ascii="Arial CE" w:eastAsia="Times New Roman" w:hAnsi="Arial CE" w:cs="Arial CE"/>
          <w:sz w:val="20"/>
          <w:szCs w:val="20"/>
          <w:lang w:eastAsia="pl-PL"/>
        </w:rPr>
        <w:t>: poświadczenie lub inne dokumenty - jeżeli z uzasadnionych przyczyn o obiektywnym charakterze Wykonawca nie jest w stanie uzyskać poświadczenia, o którym mowa powyżej. W przypadku gdy Zamawiający jest podmiotem, na rzecz którego roboty budowlane wykazane w wykazie zostały wcześniej wykonane Wykonawca nie ma obowiązku przedkładania ww. dowodów. W razie konieczności, szczególnie gdy wykaz lub dowody, o których mowa powyżej budzą wątpliwości Zamawiającego, Zamawiający może zwrócić się bezpośrednio do właściwego podmiotu, na rzecz którego roboty budowlane miały zostać wykonywane, o przedłożenie dodatkowych informacji lub dokumentów bezpośrednio Zamawiającemu. Wykonawca zgodnie z art. 26 ust 2b wykazując spełnianie warunków, o których mowa w art. 22 ust 1 ustawy Prawo zamówień publicznych może polegać na wiedzy i doświadczeniu innych podmiotów (Wykonawca nie posiada własnej wiedzy i doświadczenia, o których mowa warunkach udziału w niniejszym postępowaniu). W takim przypadku Wykonawca zobowiązany jest udowodnić Zamawiającemu, iż będzie dysponował zasobami niezbędnymi do realizacji zamówienia, w szczególności przedstawiając w tym celu pisemne zobowiązanie takich podmiotów do oddania mu do dyspozycji niezbędnych zasobów na okres korzystania z nich przy wykonywaniu zamówienia. Przykładowy wzór pisemnego zobowiązania, stanowi załącznika nr 7 do SIWZ. Wykonawca może przedłożyć również zawarte umowy czy oświadczenia.</w:t>
      </w:r>
    </w:p>
    <w:p w:rsidR="00C667B8" w:rsidRPr="00C667B8" w:rsidRDefault="00C667B8" w:rsidP="00C667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67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C667B8" w:rsidRPr="00C667B8" w:rsidRDefault="00C667B8" w:rsidP="00C667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67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C667B8" w:rsidRPr="00C667B8" w:rsidRDefault="00C667B8" w:rsidP="00C667B8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67B8">
        <w:rPr>
          <w:rFonts w:ascii="Arial CE" w:eastAsia="Times New Roman" w:hAnsi="Arial CE" w:cs="Arial CE"/>
          <w:sz w:val="20"/>
          <w:szCs w:val="20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C667B8" w:rsidRPr="00C667B8" w:rsidRDefault="00C667B8" w:rsidP="00C667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67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C667B8" w:rsidRPr="00C667B8" w:rsidRDefault="00C667B8" w:rsidP="00C667B8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67B8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C667B8" w:rsidRPr="00C667B8" w:rsidRDefault="00C667B8" w:rsidP="00C667B8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67B8">
        <w:rPr>
          <w:rFonts w:ascii="Arial CE" w:eastAsia="Times New Roman" w:hAnsi="Arial CE" w:cs="Arial CE"/>
          <w:sz w:val="20"/>
          <w:szCs w:val="2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C667B8" w:rsidRPr="00C667B8" w:rsidRDefault="00C667B8" w:rsidP="00C667B8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C667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C667B8" w:rsidRPr="00C667B8" w:rsidRDefault="00C667B8" w:rsidP="00C667B8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67B8">
        <w:rPr>
          <w:rFonts w:ascii="Arial CE" w:eastAsia="Times New Roman" w:hAnsi="Arial CE" w:cs="Arial CE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C667B8" w:rsidRPr="00C667B8" w:rsidRDefault="00C667B8" w:rsidP="00C667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67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C667B8" w:rsidRPr="00C667B8" w:rsidRDefault="00C667B8" w:rsidP="00C667B8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C667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Inne dokumenty niewymienione w pkt III.4) albo w pkt III.5)</w:t>
      </w:r>
    </w:p>
    <w:p w:rsidR="00C667B8" w:rsidRPr="00C667B8" w:rsidRDefault="00C667B8" w:rsidP="00C667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67B8">
        <w:rPr>
          <w:rFonts w:ascii="Arial CE" w:eastAsia="Times New Roman" w:hAnsi="Arial CE" w:cs="Arial CE"/>
          <w:sz w:val="20"/>
          <w:szCs w:val="20"/>
          <w:lang w:eastAsia="pl-PL"/>
        </w:rPr>
        <w:t>a) wypełniony formularz ofertowy według załącznika nr 1 do SIWZ, b) kalkulacja sporządzona według wzoru stanowiącego załącznik nr 2 do SIWZ - wykaz stolarki okiennej wraz z rysunkami (szkice okien), c) pełnomocnictwo w formie oryginału lub kopii poświadczonej notarialnie (w sytuacji, gdy ofertę podpisuje osoba, której prawo do reprezentowania Wykonawcy nie wynika z dokumentu rejestrowego oraz w przypadku podmiotów występujących wspólnie) d) jeżeli wykonawca wykazując spełnianie warunków, o których mowa w art. 22 ust 1 ustawy Prawo zamówień publicznych polega na wiedzy i doświadczeniu, potencjale technicznym, osobach zdolnych do wykonania zamówienia lub zdolnościach finansowych innych podmiotów, zobowiązany jest udowodnić zamawiającemu, iż będzie dysponował zasobami niezbędnymi do realizacji zamówienia, w szczególności przedstawiając w tym celu pisemne zobowiązanie takich podmiotów do oddania mu do dyspozycji niezbędnych zasobów na okres korzystania z nich przy wykonywaniu zamówienia. Przykładowy wzór pisemnego zobowiązania, stanowi załącznika nr 7 do SIWZ. Wykonawca może przedłożyć również zawarte umowy czy oświadczenia.</w:t>
      </w:r>
    </w:p>
    <w:p w:rsidR="00C667B8" w:rsidRPr="00C667B8" w:rsidRDefault="00C667B8" w:rsidP="00C667B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C667B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C667B8" w:rsidRPr="00C667B8" w:rsidRDefault="00C667B8" w:rsidP="00C667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67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C667B8" w:rsidRPr="00C667B8" w:rsidRDefault="00C667B8" w:rsidP="00C667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67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C667B8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C667B8" w:rsidRPr="00C667B8" w:rsidRDefault="00C667B8" w:rsidP="00C667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67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C667B8" w:rsidRPr="00C667B8" w:rsidRDefault="00C667B8" w:rsidP="00C667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67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C667B8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C667B8" w:rsidRPr="00C667B8" w:rsidRDefault="00C667B8" w:rsidP="00C667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67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C667B8" w:rsidRPr="00C667B8" w:rsidRDefault="00C667B8" w:rsidP="00C667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67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C667B8" w:rsidRPr="00C667B8" w:rsidRDefault="00C667B8" w:rsidP="00C667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67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C667B8" w:rsidRPr="00C667B8" w:rsidRDefault="00C667B8" w:rsidP="00C667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67B8">
        <w:rPr>
          <w:rFonts w:ascii="Arial CE" w:eastAsia="Times New Roman" w:hAnsi="Arial CE" w:cs="Arial CE"/>
          <w:sz w:val="20"/>
          <w:szCs w:val="20"/>
          <w:lang w:eastAsia="pl-PL"/>
        </w:rPr>
        <w:t>Możliwe zmiany do umowy zostały zawarte we wzorze umowy stanowiącym załącznik nr 9 do SIWZ.</w:t>
      </w:r>
    </w:p>
    <w:p w:rsidR="00C667B8" w:rsidRPr="00C667B8" w:rsidRDefault="00C667B8" w:rsidP="00C667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67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C667B8" w:rsidRPr="00C667B8" w:rsidRDefault="00C667B8" w:rsidP="00C667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67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C667B8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C667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C667B8">
        <w:rPr>
          <w:rFonts w:ascii="Arial CE" w:eastAsia="Times New Roman" w:hAnsi="Arial CE" w:cs="Arial CE"/>
          <w:sz w:val="20"/>
          <w:szCs w:val="20"/>
          <w:lang w:eastAsia="pl-PL"/>
        </w:rPr>
        <w:t xml:space="preserve"> http://www.bip.um.opole.pl/?id=38269</w:t>
      </w:r>
      <w:r w:rsidRPr="00C667B8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C667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C667B8">
        <w:rPr>
          <w:rFonts w:ascii="Arial CE" w:eastAsia="Times New Roman" w:hAnsi="Arial CE" w:cs="Arial CE"/>
          <w:sz w:val="20"/>
          <w:szCs w:val="20"/>
          <w:lang w:eastAsia="pl-PL"/>
        </w:rPr>
        <w:t xml:space="preserve"> Miejski Zarząd Lokali Komunalnych, 45-057 Opole, ul. Ozimska 19, sekretariat -pokój 8.35, piętro VIII.</w:t>
      </w:r>
    </w:p>
    <w:p w:rsidR="00C667B8" w:rsidRPr="00C667B8" w:rsidRDefault="00C667B8" w:rsidP="00C667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67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C667B8">
        <w:rPr>
          <w:rFonts w:ascii="Arial CE" w:eastAsia="Times New Roman" w:hAnsi="Arial CE" w:cs="Arial CE"/>
          <w:sz w:val="20"/>
          <w:szCs w:val="20"/>
          <w:lang w:eastAsia="pl-PL"/>
        </w:rPr>
        <w:t xml:space="preserve"> 30.07.2014 godzina 11:30, miejsce: Miejski Zarząd Lokali Komunalnych, 45-057 Opole, ul. Ozimska 19, sekretariat -pokój 8.35, piętro VIII.</w:t>
      </w:r>
    </w:p>
    <w:p w:rsidR="00C667B8" w:rsidRPr="00C667B8" w:rsidRDefault="00C667B8" w:rsidP="00C667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67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C667B8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C667B8" w:rsidRPr="00C667B8" w:rsidRDefault="00C667B8" w:rsidP="00C667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667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C667B8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C667B8" w:rsidRPr="00C667B8" w:rsidRDefault="00C667B8" w:rsidP="00C667B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611E6" w:rsidRDefault="00D611E6">
      <w:bookmarkStart w:id="0" w:name="_GoBack"/>
      <w:bookmarkEnd w:id="0"/>
    </w:p>
    <w:sectPr w:rsidR="00D61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4E58"/>
    <w:multiLevelType w:val="multilevel"/>
    <w:tmpl w:val="85547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562F95"/>
    <w:multiLevelType w:val="multilevel"/>
    <w:tmpl w:val="329A9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6F2956"/>
    <w:multiLevelType w:val="multilevel"/>
    <w:tmpl w:val="E53E1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B6535E"/>
    <w:multiLevelType w:val="multilevel"/>
    <w:tmpl w:val="FF32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334F39"/>
    <w:multiLevelType w:val="multilevel"/>
    <w:tmpl w:val="FD4CF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C25231"/>
    <w:multiLevelType w:val="multilevel"/>
    <w:tmpl w:val="CCE8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7B8"/>
    <w:rsid w:val="00C667B8"/>
    <w:rsid w:val="00D6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667B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667B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667B8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C667B8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C667B8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C667B8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667B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667B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667B8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C667B8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C667B8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C667B8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00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um.opole.pl/?id=3826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Pater</dc:creator>
  <cp:lastModifiedBy>Kamil Pater</cp:lastModifiedBy>
  <cp:revision>1</cp:revision>
  <dcterms:created xsi:type="dcterms:W3CDTF">2014-07-15T11:42:00Z</dcterms:created>
  <dcterms:modified xsi:type="dcterms:W3CDTF">2014-07-15T11:43:00Z</dcterms:modified>
</cp:coreProperties>
</file>