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5A" w:rsidRDefault="0035415A" w:rsidP="0035415A">
      <w:pPr>
        <w:jc w:val="center"/>
        <w:outlineLvl w:val="0"/>
        <w:rPr>
          <w:b/>
          <w:sz w:val="36"/>
          <w:szCs w:val="26"/>
        </w:rPr>
      </w:pPr>
      <w:r w:rsidRPr="0035415A">
        <w:rPr>
          <w:b/>
          <w:sz w:val="36"/>
          <w:szCs w:val="26"/>
        </w:rPr>
        <w:t xml:space="preserve">Prezydent Miasta  Opola </w:t>
      </w:r>
    </w:p>
    <w:p w:rsidR="0035415A" w:rsidRPr="0035415A" w:rsidRDefault="0035415A" w:rsidP="0035415A">
      <w:pPr>
        <w:jc w:val="center"/>
        <w:outlineLvl w:val="0"/>
        <w:rPr>
          <w:b/>
          <w:sz w:val="36"/>
          <w:szCs w:val="26"/>
        </w:rPr>
      </w:pPr>
      <w:r w:rsidRPr="0035415A">
        <w:rPr>
          <w:b/>
          <w:sz w:val="36"/>
          <w:szCs w:val="26"/>
        </w:rPr>
        <w:t>za</w:t>
      </w:r>
      <w:r>
        <w:rPr>
          <w:b/>
          <w:sz w:val="36"/>
          <w:szCs w:val="26"/>
        </w:rPr>
        <w:t>wiadamia</w:t>
      </w:r>
      <w:r w:rsidRPr="0035415A">
        <w:rPr>
          <w:b/>
          <w:sz w:val="36"/>
          <w:szCs w:val="26"/>
        </w:rPr>
        <w:t xml:space="preserve"> </w:t>
      </w:r>
    </w:p>
    <w:p w:rsidR="0035415A" w:rsidRPr="0035415A" w:rsidRDefault="0035415A" w:rsidP="003541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wyborze</w:t>
      </w:r>
      <w:r w:rsidRPr="0035415A">
        <w:rPr>
          <w:b/>
          <w:sz w:val="28"/>
          <w:szCs w:val="28"/>
        </w:rPr>
        <w:t xml:space="preserve"> </w:t>
      </w:r>
      <w:r w:rsidRPr="0035415A">
        <w:rPr>
          <w:rFonts w:eastAsia="Times New Roman"/>
          <w:b/>
          <w:bCs/>
          <w:sz w:val="28"/>
          <w:szCs w:val="28"/>
        </w:rPr>
        <w:t>3 organizacj</w:t>
      </w:r>
      <w:r>
        <w:rPr>
          <w:rFonts w:eastAsia="Times New Roman"/>
          <w:b/>
          <w:bCs/>
          <w:sz w:val="28"/>
          <w:szCs w:val="28"/>
        </w:rPr>
        <w:t>i</w:t>
      </w:r>
      <w:r w:rsidRPr="0035415A">
        <w:rPr>
          <w:rFonts w:eastAsia="Times New Roman"/>
          <w:b/>
          <w:bCs/>
          <w:sz w:val="28"/>
          <w:szCs w:val="28"/>
        </w:rPr>
        <w:t xml:space="preserve"> pozarządow</w:t>
      </w:r>
      <w:r>
        <w:rPr>
          <w:rFonts w:eastAsia="Times New Roman"/>
          <w:b/>
          <w:bCs/>
          <w:sz w:val="28"/>
          <w:szCs w:val="28"/>
        </w:rPr>
        <w:t>ych</w:t>
      </w:r>
      <w:r w:rsidRPr="0035415A">
        <w:rPr>
          <w:rFonts w:eastAsia="Times New Roman"/>
          <w:b/>
          <w:bCs/>
          <w:sz w:val="28"/>
          <w:szCs w:val="28"/>
        </w:rPr>
        <w:t xml:space="preserve">, którym zostanie powierzona realizacja </w:t>
      </w:r>
      <w:r w:rsidRPr="0035415A">
        <w:rPr>
          <w:rFonts w:eastAsiaTheme="minorHAnsi"/>
          <w:b/>
          <w:sz w:val="28"/>
          <w:szCs w:val="28"/>
          <w:lang w:eastAsia="en-US"/>
        </w:rPr>
        <w:t xml:space="preserve"> nieodpłatnej pomocy prawnej w Opolu w 2016r.</w:t>
      </w:r>
    </w:p>
    <w:p w:rsidR="0035415A" w:rsidRPr="0035415A" w:rsidRDefault="0035415A" w:rsidP="0035415A">
      <w:pPr>
        <w:widowControl/>
        <w:suppressAutoHyphens w:val="0"/>
        <w:spacing w:after="160" w:line="256" w:lineRule="auto"/>
        <w:rPr>
          <w:rFonts w:eastAsiaTheme="minorHAnsi"/>
          <w:sz w:val="28"/>
          <w:szCs w:val="28"/>
          <w:lang w:eastAsia="en-US"/>
        </w:rPr>
      </w:pPr>
      <w:r w:rsidRPr="0035415A">
        <w:rPr>
          <w:rFonts w:eastAsiaTheme="minorHAnsi"/>
          <w:b/>
          <w:sz w:val="28"/>
          <w:szCs w:val="28"/>
          <w:lang w:eastAsia="en-US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07"/>
        <w:gridCol w:w="2189"/>
        <w:gridCol w:w="2247"/>
        <w:gridCol w:w="1953"/>
        <w:gridCol w:w="1866"/>
      </w:tblGrid>
      <w:tr w:rsidR="0035415A" w:rsidTr="0035415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Miejsce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Nazwa organizacji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Ocena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Liczba przyznanych punktów pomocy prawnej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Kwota dotacji</w:t>
            </w:r>
          </w:p>
        </w:tc>
      </w:tr>
      <w:tr w:rsidR="0035415A" w:rsidTr="0035415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Honeste Vivere</w:t>
            </w:r>
          </w:p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Warszawa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165 pkt.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 punkt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59.946,00 zł</w:t>
            </w:r>
          </w:p>
        </w:tc>
      </w:tr>
      <w:tr w:rsidR="0035415A" w:rsidTr="0035415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Stowarzyszenie  OPPEN</w:t>
            </w:r>
          </w:p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Opole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157 pkt.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 punkt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59.946,00 zł</w:t>
            </w:r>
          </w:p>
        </w:tc>
      </w:tr>
      <w:tr w:rsidR="0035415A" w:rsidTr="0035415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Stowarzyszenie Quisisana</w:t>
            </w:r>
          </w:p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Opole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146 pkt.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 punkt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5A" w:rsidRDefault="0035415A">
            <w:pPr>
              <w:widowControl/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59.946,00 zł</w:t>
            </w:r>
          </w:p>
        </w:tc>
      </w:tr>
    </w:tbl>
    <w:p w:rsidR="0035415A" w:rsidRDefault="0035415A" w:rsidP="0035415A">
      <w:pPr>
        <w:jc w:val="both"/>
        <w:rPr>
          <w:rFonts w:eastAsia="Times New Roman"/>
          <w:b/>
          <w:bCs/>
          <w:sz w:val="26"/>
          <w:szCs w:val="26"/>
        </w:rPr>
      </w:pPr>
    </w:p>
    <w:p w:rsidR="0035415A" w:rsidRDefault="0035415A" w:rsidP="0035415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Maksymalna ocena – 168 punktów</w:t>
      </w:r>
    </w:p>
    <w:p w:rsidR="0035415A" w:rsidRDefault="0035415A" w:rsidP="0035415A">
      <w:pPr>
        <w:jc w:val="both"/>
        <w:rPr>
          <w:rFonts w:eastAsia="Times New Roman"/>
          <w:bCs/>
          <w:sz w:val="26"/>
          <w:szCs w:val="26"/>
        </w:rPr>
      </w:pPr>
    </w:p>
    <w:p w:rsidR="0035415A" w:rsidRDefault="0035415A" w:rsidP="0035415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Łączna kwota przyznanych dotacji </w:t>
      </w:r>
    </w:p>
    <w:p w:rsidR="0035415A" w:rsidRDefault="0035415A" w:rsidP="0035415A">
      <w:pPr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na 3 punkty nieodpłatnej pomocy prawnej wynosi  </w:t>
      </w:r>
      <w:r>
        <w:rPr>
          <w:rFonts w:eastAsia="Times New Roman"/>
          <w:b/>
          <w:bCs/>
          <w:sz w:val="26"/>
          <w:szCs w:val="26"/>
        </w:rPr>
        <w:t>179.838,00 zł.</w:t>
      </w:r>
    </w:p>
    <w:p w:rsidR="0035415A" w:rsidRDefault="0035415A" w:rsidP="0035415A">
      <w:pPr>
        <w:jc w:val="both"/>
        <w:rPr>
          <w:rFonts w:eastAsia="Times New Roman"/>
          <w:b/>
          <w:bCs/>
          <w:sz w:val="26"/>
          <w:szCs w:val="26"/>
        </w:rPr>
      </w:pPr>
    </w:p>
    <w:p w:rsidR="0035415A" w:rsidRDefault="0035415A" w:rsidP="0035415A">
      <w:pPr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Umowy z ww. organizacjami o powierzenie realizacji nieodpłatnej pomocy prawnej w 2016r. w Opolu zostaną podpisane do 15 grudnia 2015r. </w:t>
      </w:r>
    </w:p>
    <w:p w:rsidR="0035415A" w:rsidRDefault="0035415A" w:rsidP="0035415A">
      <w:pPr>
        <w:spacing w:line="360" w:lineRule="auto"/>
        <w:jc w:val="both"/>
        <w:rPr>
          <w:rFonts w:eastAsia="Times New Roman"/>
          <w:b/>
          <w:bCs/>
          <w:sz w:val="26"/>
          <w:szCs w:val="26"/>
        </w:rPr>
      </w:pPr>
    </w:p>
    <w:p w:rsidR="0035415A" w:rsidRDefault="00C74231" w:rsidP="0035415A">
      <w:pPr>
        <w:spacing w:line="360" w:lineRule="auto"/>
        <w:rPr>
          <w:sz w:val="22"/>
        </w:rPr>
      </w:pPr>
      <w:r>
        <w:rPr>
          <w:sz w:val="22"/>
        </w:rPr>
        <w:t>Opole, 30 listopada  2015 r.</w:t>
      </w:r>
      <w:bookmarkStart w:id="0" w:name="_GoBack"/>
      <w:bookmarkEnd w:id="0"/>
    </w:p>
    <w:p w:rsidR="0035415A" w:rsidRDefault="0035415A" w:rsidP="0035415A">
      <w:pPr>
        <w:spacing w:line="360" w:lineRule="auto"/>
      </w:pPr>
      <w:r>
        <w:rPr>
          <w:rFonts w:eastAsia="Times New Roman"/>
          <w:b/>
          <w:bCs/>
          <w:sz w:val="26"/>
          <w:szCs w:val="26"/>
        </w:rPr>
        <w:t xml:space="preserve"> </w:t>
      </w:r>
    </w:p>
    <w:p w:rsidR="0035415A" w:rsidRDefault="0035415A" w:rsidP="0035415A">
      <w:r>
        <w:rPr>
          <w:sz w:val="20"/>
        </w:rPr>
        <w:t xml:space="preserve"> </w:t>
      </w:r>
    </w:p>
    <w:p w:rsidR="001A2698" w:rsidRDefault="001A2698"/>
    <w:sectPr w:rsidR="001A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5A" w:rsidRDefault="0035415A" w:rsidP="0035415A">
      <w:r>
        <w:separator/>
      </w:r>
    </w:p>
  </w:endnote>
  <w:endnote w:type="continuationSeparator" w:id="0">
    <w:p w:rsidR="0035415A" w:rsidRDefault="0035415A" w:rsidP="0035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5A" w:rsidRDefault="0035415A" w:rsidP="0035415A">
      <w:r>
        <w:separator/>
      </w:r>
    </w:p>
  </w:footnote>
  <w:footnote w:type="continuationSeparator" w:id="0">
    <w:p w:rsidR="0035415A" w:rsidRDefault="0035415A" w:rsidP="0035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B7"/>
    <w:rsid w:val="001A2698"/>
    <w:rsid w:val="0035415A"/>
    <w:rsid w:val="00C74231"/>
    <w:rsid w:val="00D7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DFB15-7E01-4581-806D-90FE28A4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1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5A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5A"/>
    <w:rPr>
      <w:sz w:val="20"/>
      <w:szCs w:val="20"/>
    </w:rPr>
  </w:style>
  <w:style w:type="paragraph" w:styleId="Tytu">
    <w:name w:val="Title"/>
    <w:basedOn w:val="Normalny"/>
    <w:link w:val="TytuZnak"/>
    <w:qFormat/>
    <w:rsid w:val="0035415A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35415A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5415A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415A"/>
    <w:rPr>
      <w:rFonts w:ascii="Verdana" w:eastAsia="Times New Roman" w:hAnsi="Verdana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5A"/>
    <w:rPr>
      <w:vertAlign w:val="superscript"/>
    </w:rPr>
  </w:style>
  <w:style w:type="character" w:customStyle="1" w:styleId="ppogrubienie">
    <w:name w:val="ppogrubienie"/>
    <w:basedOn w:val="Domylnaczcionkaakapitu"/>
    <w:rsid w:val="0035415A"/>
  </w:style>
  <w:style w:type="table" w:styleId="Tabela-Siatka">
    <w:name w:val="Table Grid"/>
    <w:basedOn w:val="Standardowy"/>
    <w:uiPriority w:val="39"/>
    <w:rsid w:val="003541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1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15A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3</cp:revision>
  <cp:lastPrinted>2015-11-30T10:10:00Z</cp:lastPrinted>
  <dcterms:created xsi:type="dcterms:W3CDTF">2015-11-30T09:50:00Z</dcterms:created>
  <dcterms:modified xsi:type="dcterms:W3CDTF">2015-11-30T10:12:00Z</dcterms:modified>
</cp:coreProperties>
</file>