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6"/>
        <w:gridCol w:w="1134"/>
        <w:gridCol w:w="1712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7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1661PKAP0007</w:t>
            </w:r>
          </w:p>
        </w:tc>
        <w:tc>
          <w:tcPr>
            <w:tcW w:w="7051" w:type="dxa"/>
            <w:gridSpan w:val="5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„Bolko”</w:t>
            </w:r>
          </w:p>
        </w:tc>
      </w:tr>
      <w:tr w:rsidR="0063163E" w:rsidTr="00F544D6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4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F544D6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140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1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F544D6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19.06.2018 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14.08.2018 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63163E" w:rsidRPr="00C137D0" w:rsidRDefault="00F544D6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20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334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392" w:type="dxa"/>
          </w:tcPr>
          <w:p w:rsidR="0063163E" w:rsidRPr="00C137D0" w:rsidRDefault="004553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455311" w:rsidTr="009604C9">
        <w:trPr>
          <w:trHeight w:val="1133"/>
        </w:trPr>
        <w:tc>
          <w:tcPr>
            <w:tcW w:w="51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1" w:type="dxa"/>
          </w:tcPr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455311" w:rsidRPr="00176EDE" w:rsidRDefault="00455311" w:rsidP="0063163E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455311" w:rsidRPr="00467F22" w:rsidRDefault="00455311" w:rsidP="006316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lastRenderedPageBreak/>
              <w:t xml:space="preserve"> </w:t>
            </w:r>
            <w:hyperlink r:id="rId6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lastRenderedPageBreak/>
              <w:t>18.06.2019</w:t>
            </w:r>
          </w:p>
          <w:p w:rsid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9D1411" w:rsidRP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140" w:type="dxa"/>
            <w:gridSpan w:val="2"/>
          </w:tcPr>
          <w:p w:rsidR="00455311" w:rsidRPr="009D14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455311" w:rsidRDefault="00F544D6" w:rsidP="004E390F">
            <w:r>
              <w:t>_____________</w:t>
            </w:r>
          </w:p>
        </w:tc>
        <w:tc>
          <w:tcPr>
            <w:tcW w:w="1206" w:type="dxa"/>
          </w:tcPr>
          <w:p w:rsidR="00455311" w:rsidRPr="00E94A3C" w:rsidRDefault="00E94A3C" w:rsidP="004E390F">
            <w:pPr>
              <w:rPr>
                <w:rFonts w:ascii="Times New Roman" w:hAnsi="Times New Roman" w:cs="Times New Roman"/>
              </w:rPr>
            </w:pPr>
            <w:r w:rsidRPr="00E94A3C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455311" w:rsidRDefault="00E94A3C" w:rsidP="004E390F">
            <w:r>
              <w:t>Doskonała</w:t>
            </w:r>
          </w:p>
        </w:tc>
        <w:tc>
          <w:tcPr>
            <w:tcW w:w="1757" w:type="dxa"/>
          </w:tcPr>
          <w:p w:rsidR="00455311" w:rsidRDefault="00E94A3C" w:rsidP="004E390F">
            <w:r>
              <w:t>_____________</w:t>
            </w:r>
          </w:p>
        </w:tc>
        <w:tc>
          <w:tcPr>
            <w:tcW w:w="1362" w:type="dxa"/>
          </w:tcPr>
          <w:p w:rsidR="00455311" w:rsidRDefault="00E94A3C" w:rsidP="004E390F">
            <w:r>
              <w:t>__________</w:t>
            </w:r>
          </w:p>
        </w:tc>
        <w:tc>
          <w:tcPr>
            <w:tcW w:w="1392" w:type="dxa"/>
          </w:tcPr>
          <w:p w:rsidR="00455311" w:rsidRDefault="00E94A3C" w:rsidP="004E390F">
            <w:r>
              <w:t>__________</w:t>
            </w:r>
          </w:p>
        </w:tc>
      </w:tr>
      <w:tr w:rsidR="00F544D6" w:rsidTr="00F544D6">
        <w:tc>
          <w:tcPr>
            <w:tcW w:w="516" w:type="dxa"/>
          </w:tcPr>
          <w:p w:rsidR="00F544D6" w:rsidRPr="00887404" w:rsidRDefault="00F544D6" w:rsidP="00887404">
            <w:pPr>
              <w:rPr>
                <w:rFonts w:ascii="Times New Roman" w:hAnsi="Times New Roman" w:cs="Times New Roman"/>
              </w:rPr>
            </w:pPr>
            <w:r w:rsidRPr="008874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6" w:type="dxa"/>
          </w:tcPr>
          <w:p w:rsidR="00F544D6" w:rsidRPr="00887404" w:rsidRDefault="00F544D6" w:rsidP="00887404">
            <w:pPr>
              <w:rPr>
                <w:rFonts w:ascii="Times New Roman" w:hAnsi="Times New Roman" w:cs="Times New Roman"/>
              </w:rPr>
            </w:pPr>
            <w:r w:rsidRPr="008874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91" w:type="dxa"/>
          </w:tcPr>
          <w:p w:rsidR="00F544D6" w:rsidRDefault="00F544D6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F544D6" w:rsidRPr="00176EDE" w:rsidRDefault="00F544D6" w:rsidP="00887404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F544D6" w:rsidRPr="00467F22" w:rsidRDefault="00F544D6" w:rsidP="00887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7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F544D6" w:rsidRDefault="00F544D6" w:rsidP="00887404"/>
        </w:tc>
        <w:tc>
          <w:tcPr>
            <w:tcW w:w="1212" w:type="dxa"/>
            <w:gridSpan w:val="2"/>
          </w:tcPr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 w:rsidRPr="00F544D6">
              <w:rPr>
                <w:rFonts w:ascii="Times New Roman" w:hAnsi="Times New Roman" w:cs="Times New Roman"/>
              </w:rPr>
              <w:t>24.06.2020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  <w:p w:rsidR="00F544D6" w:rsidRP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134" w:type="dxa"/>
          </w:tcPr>
          <w:p w:rsidR="00F544D6" w:rsidRPr="009604C9" w:rsidRDefault="00F544D6" w:rsidP="00887404">
            <w:pPr>
              <w:rPr>
                <w:rFonts w:ascii="Times New Roman" w:hAnsi="Times New Roman" w:cs="Times New Roman"/>
              </w:rPr>
            </w:pPr>
            <w:r w:rsidRPr="009604C9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F544D6" w:rsidRDefault="00F544D6" w:rsidP="00887404">
            <w:r>
              <w:t>_____________</w:t>
            </w:r>
          </w:p>
        </w:tc>
        <w:tc>
          <w:tcPr>
            <w:tcW w:w="1206" w:type="dxa"/>
          </w:tcPr>
          <w:p w:rsidR="00F544D6" w:rsidRPr="009604C9" w:rsidRDefault="009604C9" w:rsidP="00887404">
            <w:pPr>
              <w:rPr>
                <w:rFonts w:ascii="Times New Roman" w:hAnsi="Times New Roman" w:cs="Times New Roman"/>
              </w:rPr>
            </w:pPr>
            <w:r w:rsidRPr="009604C9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334" w:type="dxa"/>
          </w:tcPr>
          <w:p w:rsidR="00F544D6" w:rsidRPr="009604C9" w:rsidRDefault="009604C9" w:rsidP="00887404">
            <w:pPr>
              <w:rPr>
                <w:rFonts w:ascii="Times New Roman" w:hAnsi="Times New Roman" w:cs="Times New Roman"/>
              </w:rPr>
            </w:pPr>
            <w:r w:rsidRPr="009604C9"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F544D6" w:rsidRDefault="00A01BF9" w:rsidP="00887404">
            <w:r>
              <w:t>______________</w:t>
            </w:r>
          </w:p>
        </w:tc>
        <w:tc>
          <w:tcPr>
            <w:tcW w:w="1362" w:type="dxa"/>
          </w:tcPr>
          <w:p w:rsidR="00F544D6" w:rsidRDefault="00A01BF9" w:rsidP="00887404">
            <w:r>
              <w:t>__________</w:t>
            </w:r>
          </w:p>
        </w:tc>
        <w:tc>
          <w:tcPr>
            <w:tcW w:w="1392" w:type="dxa"/>
          </w:tcPr>
          <w:p w:rsidR="00F544D6" w:rsidRDefault="00A01BF9" w:rsidP="00887404">
            <w:r>
              <w:t>__________</w:t>
            </w:r>
          </w:p>
        </w:tc>
      </w:tr>
      <w:tr w:rsidR="00A01BF9" w:rsidTr="00F544D6">
        <w:tc>
          <w:tcPr>
            <w:tcW w:w="516" w:type="dxa"/>
          </w:tcPr>
          <w:p w:rsidR="00A01BF9" w:rsidRPr="00887404" w:rsidRDefault="00A01BF9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96" w:type="dxa"/>
          </w:tcPr>
          <w:p w:rsidR="00A01BF9" w:rsidRPr="00887404" w:rsidRDefault="00A01BF9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91" w:type="dxa"/>
          </w:tcPr>
          <w:p w:rsidR="00A01BF9" w:rsidRDefault="00A01BF9" w:rsidP="00A0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A01BF9" w:rsidRDefault="00A01BF9" w:rsidP="00A0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A01BF9" w:rsidRPr="00176EDE" w:rsidRDefault="00A01BF9" w:rsidP="00A01BF9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A01BF9" w:rsidRPr="00467F22" w:rsidRDefault="00A01BF9" w:rsidP="00A01B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8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A01BF9" w:rsidRPr="000A1D29" w:rsidRDefault="00A01BF9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A01BF9" w:rsidRDefault="00964F45" w:rsidP="0088740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29.06.2021</w:t>
            </w:r>
            <w:r w:rsidR="00B32674"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hAnsi="Times New Roman" w:cs="Times New Roman"/>
              </w:rPr>
              <w:t>0</w:t>
            </w:r>
            <w:r w:rsidR="00B32674">
              <w:rPr>
                <w:rFonts w:ascii="Times New Roman" w:hAnsi="Times New Roman" w:cs="Times New Roman"/>
              </w:rPr>
              <w:t>.07.2021</w:t>
            </w:r>
          </w:p>
          <w:p w:rsidR="00811DBA" w:rsidRPr="00F544D6" w:rsidRDefault="00811DBA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1134" w:type="dxa"/>
          </w:tcPr>
          <w:p w:rsidR="00A01BF9" w:rsidRPr="009604C9" w:rsidRDefault="006519AC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A01BF9" w:rsidRDefault="00A01BF9" w:rsidP="00887404">
            <w:r>
              <w:t>_____________</w:t>
            </w:r>
          </w:p>
        </w:tc>
        <w:tc>
          <w:tcPr>
            <w:tcW w:w="1206" w:type="dxa"/>
          </w:tcPr>
          <w:p w:rsidR="00A01BF9" w:rsidRPr="009604C9" w:rsidRDefault="002330B3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1334" w:type="dxa"/>
          </w:tcPr>
          <w:p w:rsidR="00A01BF9" w:rsidRPr="009604C9" w:rsidRDefault="002330B3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A01BF9" w:rsidRDefault="002330B3" w:rsidP="00887404">
            <w:r>
              <w:t>______________</w:t>
            </w:r>
          </w:p>
        </w:tc>
        <w:tc>
          <w:tcPr>
            <w:tcW w:w="1362" w:type="dxa"/>
          </w:tcPr>
          <w:p w:rsidR="00A01BF9" w:rsidRDefault="002330B3" w:rsidP="00887404">
            <w:r>
              <w:t>__________</w:t>
            </w:r>
          </w:p>
        </w:tc>
        <w:tc>
          <w:tcPr>
            <w:tcW w:w="1392" w:type="dxa"/>
          </w:tcPr>
          <w:p w:rsidR="00A01BF9" w:rsidRDefault="002330B3" w:rsidP="00887404">
            <w:r>
              <w:t>__________</w:t>
            </w:r>
          </w:p>
        </w:tc>
      </w:tr>
    </w:tbl>
    <w:p w:rsidR="004E390F" w:rsidRDefault="004E390F"/>
    <w:p w:rsidR="00C137D0" w:rsidRDefault="00C137D0"/>
    <w:p w:rsidR="00C137D0" w:rsidRDefault="00C137D0"/>
    <w:p w:rsidR="00DC3A81" w:rsidRDefault="00DC3A81"/>
    <w:p w:rsidR="00DC3A81" w:rsidRDefault="00DC3A81"/>
    <w:p w:rsidR="00DC3A81" w:rsidRDefault="00DC3A81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115A4F"/>
    <w:rsid w:val="0021256E"/>
    <w:rsid w:val="002330B3"/>
    <w:rsid w:val="00455311"/>
    <w:rsid w:val="004E390F"/>
    <w:rsid w:val="0063163E"/>
    <w:rsid w:val="006519AC"/>
    <w:rsid w:val="00811DBA"/>
    <w:rsid w:val="00887404"/>
    <w:rsid w:val="009604C9"/>
    <w:rsid w:val="00964F45"/>
    <w:rsid w:val="009D1411"/>
    <w:rsid w:val="00A01BF9"/>
    <w:rsid w:val="00AA4DAD"/>
    <w:rsid w:val="00B32674"/>
    <w:rsid w:val="00B84571"/>
    <w:rsid w:val="00C137D0"/>
    <w:rsid w:val="00C95F21"/>
    <w:rsid w:val="00DB6AFF"/>
    <w:rsid w:val="00DC3A81"/>
    <w:rsid w:val="00DE38BC"/>
    <w:rsid w:val="00E94A3C"/>
    <w:rsid w:val="00F544D6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EB34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  <w:style w:type="paragraph" w:styleId="Tekstdymka">
    <w:name w:val="Balloon Text"/>
    <w:basedOn w:val="Normalny"/>
    <w:link w:val="TekstdymkaZnak"/>
    <w:uiPriority w:val="99"/>
    <w:semiHidden/>
    <w:unhideWhenUsed/>
    <w:rsid w:val="00DC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opole@p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opole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9</cp:revision>
  <cp:lastPrinted>2021-07-06T11:50:00Z</cp:lastPrinted>
  <dcterms:created xsi:type="dcterms:W3CDTF">2021-03-08T11:42:00Z</dcterms:created>
  <dcterms:modified xsi:type="dcterms:W3CDTF">2021-11-22T09:58:00Z</dcterms:modified>
</cp:coreProperties>
</file>