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6C" w:rsidRDefault="00426F6C" w:rsidP="009661BC">
      <w:pPr>
        <w:jc w:val="center"/>
        <w:rPr>
          <w:rFonts w:ascii="Times New Roman" w:hAnsi="Times New Roman" w:cs="Times New Roman"/>
          <w:b/>
        </w:rPr>
      </w:pPr>
    </w:p>
    <w:p w:rsidR="00426F6C" w:rsidRDefault="00426F6C" w:rsidP="009661BC">
      <w:pPr>
        <w:jc w:val="center"/>
        <w:rPr>
          <w:rFonts w:ascii="Times New Roman" w:hAnsi="Times New Roman" w:cs="Times New Roman"/>
          <w:b/>
        </w:rPr>
      </w:pPr>
    </w:p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r w:rsidRPr="009661BC">
        <w:rPr>
          <w:rFonts w:ascii="Times New Roman" w:hAnsi="Times New Roman" w:cs="Times New Roman"/>
          <w:b/>
        </w:rPr>
        <w:t>WYNIKI  KONKURSU</w:t>
      </w:r>
    </w:p>
    <w:p w:rsidR="00E177A0" w:rsidRPr="00E177A0" w:rsidRDefault="00E177A0" w:rsidP="00E177A0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177A0">
        <w:rPr>
          <w:rFonts w:ascii="Times New Roman" w:eastAsia="Calibri" w:hAnsi="Times New Roman" w:cs="Times New Roman"/>
        </w:rPr>
        <w:t>Prezydent Miasta Opola uprzejmie informuje, że został rozstrzygnięty otwarty konkurs ofert na realizację przez organizacje pozarządowe i</w:t>
      </w:r>
      <w:r w:rsidR="00EF13A8">
        <w:rPr>
          <w:rFonts w:ascii="Times New Roman" w:eastAsia="Calibri" w:hAnsi="Times New Roman" w:cs="Times New Roman"/>
        </w:rPr>
        <w:t xml:space="preserve"> inne uprawnione podmioty w 2018</w:t>
      </w:r>
      <w:r w:rsidRPr="00E177A0">
        <w:rPr>
          <w:rFonts w:ascii="Times New Roman" w:eastAsia="Calibri" w:hAnsi="Times New Roman" w:cs="Times New Roman"/>
        </w:rPr>
        <w:t xml:space="preserve"> roku zadań publicznych </w:t>
      </w:r>
      <w:r w:rsidRPr="00E177A0">
        <w:rPr>
          <w:rFonts w:ascii="Times New Roman" w:eastAsia="Calibri" w:hAnsi="Times New Roman" w:cs="Times New Roman"/>
          <w:b/>
          <w:color w:val="000000"/>
        </w:rPr>
        <w:t>z zakresu</w:t>
      </w:r>
      <w:r w:rsidRPr="00E177A0">
        <w:rPr>
          <w:rFonts w:ascii="Times New Roman" w:eastAsia="Calibri" w:hAnsi="Times New Roman" w:cs="Times New Roman"/>
        </w:rPr>
        <w:t xml:space="preserve"> </w:t>
      </w:r>
      <w:r w:rsidR="005F13DE" w:rsidRPr="005F13DE">
        <w:rPr>
          <w:rFonts w:ascii="Times New Roman" w:eastAsia="Calibri" w:hAnsi="Times New Roman" w:cs="Times New Roman"/>
          <w:b/>
        </w:rPr>
        <w:t>przeciwdziałania narkomanii</w:t>
      </w:r>
      <w:r w:rsidRPr="00E177A0">
        <w:rPr>
          <w:rFonts w:ascii="Times New Roman" w:eastAsia="Times New Roman" w:hAnsi="Times New Roman" w:cs="Times New Roman"/>
          <w:b/>
          <w:lang w:eastAsia="pl-PL"/>
        </w:rPr>
        <w:t>.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</w:t>
      </w:r>
      <w:r w:rsidR="00426F6C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24"/>
        <w:gridCol w:w="2136"/>
        <w:gridCol w:w="3685"/>
        <w:gridCol w:w="1276"/>
        <w:gridCol w:w="2268"/>
        <w:gridCol w:w="1134"/>
        <w:gridCol w:w="1559"/>
        <w:gridCol w:w="1701"/>
      </w:tblGrid>
      <w:tr w:rsidR="009661BC" w:rsidRPr="00426F6C" w:rsidTr="00426F6C">
        <w:tc>
          <w:tcPr>
            <w:tcW w:w="52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3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685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27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268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3149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pozytywna/negatywna 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1559" w:type="dxa"/>
            <w:vAlign w:val="center"/>
          </w:tcPr>
          <w:p w:rsidR="009661BC" w:rsidRPr="00426F6C" w:rsidRDefault="009661BC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701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3149AA" w:rsidRPr="00426F6C" w:rsidTr="000B35A4">
        <w:tc>
          <w:tcPr>
            <w:tcW w:w="524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36" w:type="dxa"/>
          </w:tcPr>
          <w:p w:rsidR="003149AA" w:rsidRDefault="003149AA" w:rsidP="00763ED2">
            <w:r>
              <w:t xml:space="preserve"> Fundacja Psychoedukacji i Psychoterapii INTRA</w:t>
            </w:r>
          </w:p>
        </w:tc>
        <w:tc>
          <w:tcPr>
            <w:tcW w:w="3685" w:type="dxa"/>
          </w:tcPr>
          <w:p w:rsidR="003149AA" w:rsidRDefault="003149AA" w:rsidP="00763ED2">
            <w:r>
              <w:t>Program Uniwersalnej Profilaktyki Pozytywnej</w:t>
            </w:r>
          </w:p>
        </w:tc>
        <w:tc>
          <w:tcPr>
            <w:tcW w:w="1276" w:type="dxa"/>
          </w:tcPr>
          <w:p w:rsidR="003149AA" w:rsidRDefault="003149AA" w:rsidP="00763ED2">
            <w:pPr>
              <w:jc w:val="center"/>
            </w:pPr>
            <w:r>
              <w:t>10.000</w:t>
            </w:r>
          </w:p>
        </w:tc>
        <w:tc>
          <w:tcPr>
            <w:tcW w:w="2268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23,75</w:t>
            </w:r>
          </w:p>
        </w:tc>
        <w:tc>
          <w:tcPr>
            <w:tcW w:w="1559" w:type="dxa"/>
            <w:vAlign w:val="center"/>
          </w:tcPr>
          <w:p w:rsidR="003149AA" w:rsidRPr="003D06A8" w:rsidRDefault="003149AA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A8">
              <w:rPr>
                <w:rFonts w:ascii="Times New Roman" w:hAnsi="Times New Roman" w:cs="Times New Roman"/>
                <w:b/>
                <w:sz w:val="24"/>
                <w:szCs w:val="24"/>
              </w:rPr>
              <w:t>8.150</w:t>
            </w:r>
          </w:p>
        </w:tc>
        <w:tc>
          <w:tcPr>
            <w:tcW w:w="1701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49AA" w:rsidRPr="00426F6C" w:rsidTr="00F35591">
        <w:tc>
          <w:tcPr>
            <w:tcW w:w="524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6" w:type="dxa"/>
          </w:tcPr>
          <w:p w:rsidR="003149AA" w:rsidRPr="003149AA" w:rsidRDefault="003D06A8" w:rsidP="00763ED2">
            <w:hyperlink r:id="rId6" w:history="1">
              <w:r w:rsidR="003149AA" w:rsidRPr="003149AA">
                <w:rPr>
                  <w:rStyle w:val="Hipercze"/>
                  <w:color w:val="auto"/>
                  <w:u w:val="none"/>
                </w:rPr>
                <w:t>Stowarzyszenie MONAR</w:t>
              </w:r>
            </w:hyperlink>
          </w:p>
        </w:tc>
        <w:tc>
          <w:tcPr>
            <w:tcW w:w="3685" w:type="dxa"/>
          </w:tcPr>
          <w:p w:rsidR="003149AA" w:rsidRDefault="003149AA" w:rsidP="00763ED2">
            <w:r>
              <w:t>Szkoła= motywator do samorozwoju</w:t>
            </w:r>
          </w:p>
          <w:p w:rsidR="003149AA" w:rsidRDefault="003149AA" w:rsidP="00763ED2"/>
        </w:tc>
        <w:tc>
          <w:tcPr>
            <w:tcW w:w="1276" w:type="dxa"/>
          </w:tcPr>
          <w:p w:rsidR="003149AA" w:rsidRDefault="003149AA" w:rsidP="00763ED2">
            <w:pPr>
              <w:jc w:val="center"/>
            </w:pPr>
            <w:r>
              <w:t>7.850</w:t>
            </w:r>
          </w:p>
        </w:tc>
        <w:tc>
          <w:tcPr>
            <w:tcW w:w="2268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23,50</w:t>
            </w:r>
          </w:p>
        </w:tc>
        <w:tc>
          <w:tcPr>
            <w:tcW w:w="1559" w:type="dxa"/>
            <w:vAlign w:val="center"/>
          </w:tcPr>
          <w:p w:rsidR="003149AA" w:rsidRPr="003D06A8" w:rsidRDefault="003149AA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A8">
              <w:rPr>
                <w:rFonts w:ascii="Times New Roman" w:hAnsi="Times New Roman" w:cs="Times New Roman"/>
                <w:b/>
                <w:sz w:val="24"/>
                <w:szCs w:val="24"/>
              </w:rPr>
              <w:t>7.850</w:t>
            </w:r>
          </w:p>
        </w:tc>
        <w:tc>
          <w:tcPr>
            <w:tcW w:w="1701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3149AA" w:rsidRPr="00426F6C" w:rsidTr="00BA66E8">
        <w:tc>
          <w:tcPr>
            <w:tcW w:w="524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6" w:type="dxa"/>
          </w:tcPr>
          <w:p w:rsidR="003149AA" w:rsidRPr="003149AA" w:rsidRDefault="003D06A8" w:rsidP="00763ED2">
            <w:hyperlink r:id="rId7" w:history="1">
              <w:r w:rsidR="003149AA" w:rsidRPr="003149AA">
                <w:rPr>
                  <w:rStyle w:val="Hipercze"/>
                  <w:color w:val="auto"/>
                  <w:u w:val="none"/>
                </w:rPr>
                <w:t>Fundacja Pro-Lege w Opolu</w:t>
              </w:r>
            </w:hyperlink>
          </w:p>
        </w:tc>
        <w:tc>
          <w:tcPr>
            <w:tcW w:w="3685" w:type="dxa"/>
          </w:tcPr>
          <w:p w:rsidR="003149AA" w:rsidRDefault="003149AA" w:rsidP="00763ED2">
            <w:r>
              <w:t>Opole wolne od uzależnień</w:t>
            </w:r>
          </w:p>
          <w:p w:rsidR="003149AA" w:rsidRDefault="003149AA" w:rsidP="00763ED2"/>
        </w:tc>
        <w:tc>
          <w:tcPr>
            <w:tcW w:w="1276" w:type="dxa"/>
          </w:tcPr>
          <w:p w:rsidR="003149AA" w:rsidRDefault="003149AA" w:rsidP="00763ED2">
            <w:pPr>
              <w:jc w:val="center"/>
            </w:pPr>
            <w:r>
              <w:t>7.500</w:t>
            </w:r>
          </w:p>
        </w:tc>
        <w:tc>
          <w:tcPr>
            <w:tcW w:w="2268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14,50</w:t>
            </w:r>
          </w:p>
        </w:tc>
        <w:tc>
          <w:tcPr>
            <w:tcW w:w="1559" w:type="dxa"/>
            <w:vAlign w:val="center"/>
          </w:tcPr>
          <w:p w:rsidR="003149AA" w:rsidRPr="00426F6C" w:rsidRDefault="003149AA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Brak środków</w:t>
            </w:r>
          </w:p>
        </w:tc>
      </w:tr>
      <w:tr w:rsidR="003149AA" w:rsidRPr="00426F6C" w:rsidTr="002F42BA">
        <w:tc>
          <w:tcPr>
            <w:tcW w:w="524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36" w:type="dxa"/>
          </w:tcPr>
          <w:p w:rsidR="003149AA" w:rsidRPr="003149AA" w:rsidRDefault="003D06A8" w:rsidP="00763ED2">
            <w:hyperlink r:id="rId8" w:history="1">
              <w:r w:rsidR="003149AA" w:rsidRPr="003149AA">
                <w:rPr>
                  <w:rStyle w:val="Hipercze"/>
                  <w:color w:val="auto"/>
                  <w:u w:val="none"/>
                </w:rPr>
                <w:t xml:space="preserve">Fundacja Inspirujących Pomysłów TANDEM </w:t>
              </w:r>
            </w:hyperlink>
          </w:p>
        </w:tc>
        <w:tc>
          <w:tcPr>
            <w:tcW w:w="3685" w:type="dxa"/>
          </w:tcPr>
          <w:p w:rsidR="003149AA" w:rsidRDefault="003149AA" w:rsidP="00763ED2">
            <w:r>
              <w:t>Realizacja "Szkoły dla Rodziców i Wychowawców"</w:t>
            </w:r>
          </w:p>
          <w:p w:rsidR="003149AA" w:rsidRDefault="003149AA" w:rsidP="00763ED2"/>
        </w:tc>
        <w:tc>
          <w:tcPr>
            <w:tcW w:w="1276" w:type="dxa"/>
          </w:tcPr>
          <w:p w:rsidR="003149AA" w:rsidRDefault="003149AA" w:rsidP="00763ED2">
            <w:pPr>
              <w:jc w:val="center"/>
            </w:pPr>
            <w:r>
              <w:t>7.900</w:t>
            </w:r>
          </w:p>
        </w:tc>
        <w:tc>
          <w:tcPr>
            <w:tcW w:w="2268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14,00</w:t>
            </w:r>
          </w:p>
        </w:tc>
        <w:tc>
          <w:tcPr>
            <w:tcW w:w="1559" w:type="dxa"/>
            <w:vAlign w:val="center"/>
          </w:tcPr>
          <w:p w:rsidR="003149AA" w:rsidRPr="00426F6C" w:rsidRDefault="003149AA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Brak środków</w:t>
            </w:r>
          </w:p>
        </w:tc>
      </w:tr>
      <w:tr w:rsidR="003149AA" w:rsidRPr="00426F6C" w:rsidTr="00794FDF">
        <w:tc>
          <w:tcPr>
            <w:tcW w:w="524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36" w:type="dxa"/>
          </w:tcPr>
          <w:p w:rsidR="003149AA" w:rsidRDefault="003149AA" w:rsidP="00763ED2">
            <w:r>
              <w:t>Stowarzyszenie Ochrony Zdrowia Psychicznego</w:t>
            </w:r>
          </w:p>
        </w:tc>
        <w:tc>
          <w:tcPr>
            <w:tcW w:w="3685" w:type="dxa"/>
          </w:tcPr>
          <w:p w:rsidR="003149AA" w:rsidRDefault="003149AA" w:rsidP="00763ED2">
            <w:r>
              <w:t>Rozwiń skrzydła</w:t>
            </w:r>
          </w:p>
        </w:tc>
        <w:tc>
          <w:tcPr>
            <w:tcW w:w="1276" w:type="dxa"/>
          </w:tcPr>
          <w:p w:rsidR="003149AA" w:rsidRDefault="003149AA" w:rsidP="00763ED2">
            <w:pPr>
              <w:jc w:val="center"/>
            </w:pPr>
            <w:r>
              <w:t>16.000</w:t>
            </w:r>
          </w:p>
        </w:tc>
        <w:tc>
          <w:tcPr>
            <w:tcW w:w="2268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12,50</w:t>
            </w:r>
          </w:p>
        </w:tc>
        <w:tc>
          <w:tcPr>
            <w:tcW w:w="1559" w:type="dxa"/>
            <w:vAlign w:val="center"/>
          </w:tcPr>
          <w:p w:rsidR="003149AA" w:rsidRPr="00426F6C" w:rsidRDefault="003149AA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3149AA" w:rsidRPr="00426F6C" w:rsidRDefault="003149AA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Brak środków</w:t>
            </w:r>
          </w:p>
        </w:tc>
      </w:tr>
    </w:tbl>
    <w:p w:rsidR="00426F6C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E177A0" w:rsidRPr="00426F6C" w:rsidRDefault="008367B9" w:rsidP="00E177A0">
      <w:pPr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3149AA">
        <w:rPr>
          <w:rFonts w:ascii="Times New Roman" w:hAnsi="Times New Roman" w:cs="Times New Roman"/>
          <w:sz w:val="20"/>
          <w:szCs w:val="20"/>
        </w:rPr>
        <w:t xml:space="preserve"> Agnieszka Książek-Nowacka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; 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77 4</w:t>
      </w:r>
      <w:r w:rsidR="003149AA">
        <w:rPr>
          <w:rFonts w:ascii="Times New Roman" w:eastAsia="Calibri" w:hAnsi="Times New Roman" w:cs="Times New Roman"/>
          <w:sz w:val="20"/>
          <w:szCs w:val="20"/>
          <w:lang w:val="en-US"/>
        </w:rPr>
        <w:t>4 61 577</w:t>
      </w:r>
      <w:r w:rsidR="005F13DE">
        <w:rPr>
          <w:rFonts w:ascii="Times New Roman" w:eastAsia="Calibri" w:hAnsi="Times New Roman" w:cs="Times New Roman"/>
          <w:sz w:val="20"/>
          <w:szCs w:val="20"/>
          <w:lang w:val="en-US"/>
        </w:rPr>
        <w:t>; e-mail</w:t>
      </w:r>
      <w:r w:rsidR="003149AA">
        <w:rPr>
          <w:rFonts w:ascii="Times New Roman" w:eastAsia="Calibri" w:hAnsi="Times New Roman" w:cs="Times New Roman"/>
          <w:sz w:val="20"/>
          <w:szCs w:val="20"/>
          <w:lang w:val="en-US"/>
        </w:rPr>
        <w:t>:</w:t>
      </w:r>
      <w:r w:rsidR="005F13D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ngo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@um.opole.pl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sectPr w:rsidR="008367B9" w:rsidRPr="00426F6C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434D"/>
    <w:rsid w:val="0031427D"/>
    <w:rsid w:val="003149AA"/>
    <w:rsid w:val="00346CE0"/>
    <w:rsid w:val="003D06A8"/>
    <w:rsid w:val="00426F6C"/>
    <w:rsid w:val="005F13DE"/>
    <w:rsid w:val="00622B34"/>
    <w:rsid w:val="007C058E"/>
    <w:rsid w:val="008367B9"/>
    <w:rsid w:val="009661BC"/>
    <w:rsid w:val="00B90BB1"/>
    <w:rsid w:val="00C25FEE"/>
    <w:rsid w:val="00CB71D7"/>
    <w:rsid w:val="00DA6969"/>
    <w:rsid w:val="00E177A0"/>
    <w:rsid w:val="00EF13A8"/>
    <w:rsid w:val="00F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314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314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enci/2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pole.engo.org.pl/admin/oferty/1487/d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ole.engo.org.pl/admin/oferty/1475/da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10</cp:revision>
  <cp:lastPrinted>2017-03-31T07:40:00Z</cp:lastPrinted>
  <dcterms:created xsi:type="dcterms:W3CDTF">2017-03-30T06:03:00Z</dcterms:created>
  <dcterms:modified xsi:type="dcterms:W3CDTF">2018-09-25T11:01:00Z</dcterms:modified>
</cp:coreProperties>
</file>