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10" w:rsidRDefault="00CA7E10" w:rsidP="00CA7E10">
      <w:pPr>
        <w:ind w:firstLine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KW.1711.00002.2016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Opole,     lipca 2016 r.</w:t>
      </w:r>
    </w:p>
    <w:p w:rsidR="00CA7E10" w:rsidRDefault="00CA7E10" w:rsidP="00CA7E10">
      <w:pPr>
        <w:pStyle w:val="Nagwek6"/>
        <w:ind w:firstLine="180"/>
        <w:rPr>
          <w:sz w:val="20"/>
        </w:rPr>
      </w:pPr>
    </w:p>
    <w:p w:rsidR="00CA7E10" w:rsidRDefault="00CA7E10" w:rsidP="00CA7E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</w:t>
      </w:r>
    </w:p>
    <w:p w:rsidR="00CA7E10" w:rsidRDefault="00CA7E10" w:rsidP="00CA7E10">
      <w:pPr>
        <w:ind w:left="36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Pani </w:t>
      </w:r>
    </w:p>
    <w:p w:rsidR="00CA7E10" w:rsidRDefault="00CA7E10" w:rsidP="00CA7E10">
      <w:pPr>
        <w:pStyle w:val="Tekstpodstawowy"/>
        <w:tabs>
          <w:tab w:val="left" w:pos="3780"/>
        </w:tabs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Izabela </w:t>
      </w:r>
      <w:proofErr w:type="spellStart"/>
      <w:r>
        <w:rPr>
          <w:b/>
          <w:sz w:val="20"/>
          <w:szCs w:val="20"/>
        </w:rPr>
        <w:t>Baryłowicz</w:t>
      </w:r>
      <w:proofErr w:type="spellEnd"/>
      <w:r>
        <w:rPr>
          <w:b/>
          <w:sz w:val="20"/>
          <w:szCs w:val="20"/>
        </w:rPr>
        <w:t xml:space="preserve">      </w:t>
      </w:r>
    </w:p>
    <w:p w:rsidR="00CA7E10" w:rsidRDefault="00CA7E10" w:rsidP="00CA7E10">
      <w:pPr>
        <w:tabs>
          <w:tab w:val="left" w:pos="3780"/>
        </w:tabs>
        <w:ind w:left="36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Naczelnik Wydziału Lokalowego</w:t>
      </w:r>
    </w:p>
    <w:p w:rsidR="00CA7E10" w:rsidRDefault="00CA7E10" w:rsidP="00CA7E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</w:t>
      </w:r>
    </w:p>
    <w:p w:rsidR="00CA7E10" w:rsidRDefault="00CA7E10" w:rsidP="00CA7E10">
      <w:pPr>
        <w:jc w:val="both"/>
        <w:rPr>
          <w:rFonts w:ascii="Verdana" w:hAnsi="Verdana"/>
          <w:b/>
          <w:sz w:val="20"/>
          <w:szCs w:val="20"/>
        </w:rPr>
      </w:pPr>
    </w:p>
    <w:p w:rsidR="00CA7E10" w:rsidRDefault="00CA7E10" w:rsidP="00CA7E10">
      <w:pPr>
        <w:ind w:firstLine="1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b/>
          <w:sz w:val="20"/>
          <w:szCs w:val="20"/>
          <w:u w:val="single"/>
        </w:rPr>
        <w:t>WYSTĄPIENIE POKONTROLNE</w:t>
      </w:r>
      <w:r>
        <w:rPr>
          <w:rFonts w:ascii="Verdana" w:hAnsi="Verdana"/>
          <w:b/>
          <w:sz w:val="20"/>
          <w:szCs w:val="20"/>
        </w:rPr>
        <w:t xml:space="preserve">   </w:t>
      </w:r>
    </w:p>
    <w:p w:rsidR="00CA7E10" w:rsidRDefault="00CA7E10" w:rsidP="00CA7E10">
      <w:pPr>
        <w:ind w:firstLine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   </w:t>
      </w:r>
    </w:p>
    <w:p w:rsidR="00CA7E10" w:rsidRDefault="00CA7E10" w:rsidP="00CA7E10">
      <w:pPr>
        <w:pStyle w:val="Tekstpodstawowy"/>
        <w:ind w:firstLine="708"/>
        <w:rPr>
          <w:rFonts w:cs="Arial"/>
          <w:i/>
          <w:sz w:val="20"/>
          <w:szCs w:val="20"/>
        </w:rPr>
      </w:pPr>
      <w:r>
        <w:rPr>
          <w:sz w:val="20"/>
          <w:szCs w:val="20"/>
        </w:rPr>
        <w:t xml:space="preserve">W dniach </w:t>
      </w:r>
      <w:r>
        <w:rPr>
          <w:rFonts w:cs="Arial"/>
          <w:sz w:val="20"/>
          <w:szCs w:val="20"/>
        </w:rPr>
        <w:t xml:space="preserve">od </w:t>
      </w:r>
      <w:r>
        <w:rPr>
          <w:sz w:val="20"/>
          <w:szCs w:val="20"/>
        </w:rPr>
        <w:t>25.02.2016 r. do 18.03.2016 r</w:t>
      </w:r>
      <w:r>
        <w:rPr>
          <w:rFonts w:cs="Arial"/>
          <w:sz w:val="20"/>
          <w:szCs w:val="20"/>
        </w:rPr>
        <w:t xml:space="preserve">. </w:t>
      </w:r>
      <w:r>
        <w:rPr>
          <w:sz w:val="20"/>
          <w:szCs w:val="20"/>
        </w:rPr>
        <w:t>w Wydziale Lokalowym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zostało przeprowadzone przez Wydział Kontroli Wewnętrznej Urzędu Miasta Opola postępowanie kontrolne nr 5/2016 w zakresie: </w:t>
      </w:r>
      <w:r>
        <w:rPr>
          <w:rFonts w:cs="Arial"/>
          <w:i/>
          <w:sz w:val="20"/>
          <w:szCs w:val="20"/>
        </w:rPr>
        <w:t>Prawidłowości przyznawania mieszkań komunalnych.</w:t>
      </w:r>
    </w:p>
    <w:p w:rsidR="00CA7E10" w:rsidRDefault="00CA7E10" w:rsidP="00CA7E10">
      <w:pPr>
        <w:pStyle w:val="Tekstpodstawowy"/>
        <w:ind w:firstLine="708"/>
        <w:rPr>
          <w:rFonts w:cs="Arial"/>
          <w:i/>
          <w:sz w:val="20"/>
          <w:szCs w:val="20"/>
        </w:rPr>
      </w:pPr>
    </w:p>
    <w:p w:rsidR="00CA7E10" w:rsidRDefault="00CA7E10" w:rsidP="00CA7E10">
      <w:pPr>
        <w:pStyle w:val="Tekstpodstawowy"/>
        <w:ind w:firstLine="708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Celem kontroli było sprawdzenie prawidłowości przyznawania mieszkań komunalnych w 2015 r., w tym w szczególności w zakresie zgodności z kryteriami zawartymi w uchwałach Rady Miasta Opola z dnia 18.10.2001 r. oraz z dnia 28.05.2015r. </w:t>
      </w:r>
    </w:p>
    <w:p w:rsidR="00CA7E10" w:rsidRDefault="00CA7E10" w:rsidP="00CA7E10">
      <w:pPr>
        <w:tabs>
          <w:tab w:val="left" w:pos="2700"/>
        </w:tabs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</w:t>
      </w:r>
    </w:p>
    <w:p w:rsidR="00CA7E10" w:rsidRDefault="00CA7E10" w:rsidP="00CA7E10">
      <w:pPr>
        <w:tabs>
          <w:tab w:val="left" w:pos="270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</w:t>
      </w:r>
      <w:r>
        <w:rPr>
          <w:rFonts w:ascii="Verdana" w:hAnsi="Verdana" w:cs="Arial"/>
          <w:sz w:val="20"/>
          <w:szCs w:val="20"/>
        </w:rPr>
        <w:t xml:space="preserve">Szczegółowej kontroli poddano 101 spraw w zakresie przydziału lokali socjalnych, lokali  do  remontu oraz w związku z orzeczonymi wyrokami eksmisyjnymi, przyznającymi osobom prawo do takiego lokalu. </w:t>
      </w:r>
    </w:p>
    <w:p w:rsidR="00CA7E10" w:rsidRDefault="00CA7E10" w:rsidP="00CA7E10">
      <w:pPr>
        <w:tabs>
          <w:tab w:val="left" w:pos="2700"/>
        </w:tabs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W trakcie prowadzonego postępowania stwierdzono między innymi błędne podsumowanie punktów w arkuszu oceny.  Takie podsumowanie nie miało jednak wpływu na przydział lokalu.</w:t>
      </w:r>
    </w:p>
    <w:p w:rsidR="00CA7E10" w:rsidRDefault="00CA7E10" w:rsidP="00CA7E10">
      <w:pPr>
        <w:tabs>
          <w:tab w:val="left" w:pos="540"/>
          <w:tab w:val="left" w:pos="900"/>
        </w:tabs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W pozostałych badanych sprawach w zakresie realizacji uchwał z dnia 18.10.2001r. oraz 28.05.2015 r. nie stwierdzono nieprawidłowości.</w:t>
      </w:r>
    </w:p>
    <w:p w:rsidR="00CA7E10" w:rsidRDefault="00CA7E10" w:rsidP="00CA7E10">
      <w:pPr>
        <w:tabs>
          <w:tab w:val="left" w:pos="540"/>
          <w:tab w:val="left" w:pos="900"/>
        </w:tabs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W zakresie  spraw dotyczących rozwiązań formalnych stosowanych przez Wydział Lokalowy kontrolujący stwierdzili brak w indywidualnych aktach spraw dokumentacji   związanej z przedłużaniem terminu do wykonania remontu przyznanego lokalu.</w:t>
      </w:r>
    </w:p>
    <w:p w:rsidR="00CA7E10" w:rsidRDefault="00CA7E10" w:rsidP="00CA7E10">
      <w:pPr>
        <w:tabs>
          <w:tab w:val="left" w:pos="540"/>
          <w:tab w:val="left" w:pos="900"/>
        </w:tabs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Ustalenia kontroli zostały zawarte w protokole, który został Pani doręczony w dniu 17.06.2016 r. Do ustaleń w nim zawartych zastrzeżeń nie wniesiono</w:t>
      </w:r>
    </w:p>
    <w:p w:rsidR="00CA7E10" w:rsidRDefault="00CA7E10" w:rsidP="00CA7E10">
      <w:pPr>
        <w:tabs>
          <w:tab w:val="left" w:pos="540"/>
          <w:tab w:val="left" w:pos="900"/>
        </w:tabs>
        <w:ind w:right="-2"/>
        <w:jc w:val="both"/>
        <w:rPr>
          <w:rFonts w:ascii="Verdana" w:hAnsi="Verdana" w:cs="Arial"/>
          <w:sz w:val="20"/>
          <w:szCs w:val="20"/>
        </w:rPr>
      </w:pPr>
    </w:p>
    <w:p w:rsidR="00CA7E10" w:rsidRDefault="00CA7E10" w:rsidP="00CA7E10">
      <w:pPr>
        <w:tabs>
          <w:tab w:val="left" w:pos="540"/>
          <w:tab w:val="left" w:pos="900"/>
        </w:tabs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W związku z powyższymi ustaleniami polecam:</w:t>
      </w:r>
    </w:p>
    <w:p w:rsidR="00CA7E10" w:rsidRDefault="00CA7E10" w:rsidP="00CA7E10">
      <w:pPr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CA7E10" w:rsidRDefault="00CA7E10" w:rsidP="00CA7E10">
      <w:pPr>
        <w:numPr>
          <w:ilvl w:val="0"/>
          <w:numId w:val="1"/>
        </w:numPr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oparciu o przeprowadzaną analizę dokumentów dokonywać starannego przeliczania przyznawanych punktów umieszczanych w arkuszach ocen.</w:t>
      </w:r>
    </w:p>
    <w:p w:rsidR="00CA7E10" w:rsidRDefault="00CA7E10" w:rsidP="00CA7E10">
      <w:pPr>
        <w:ind w:right="-468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CA7E10" w:rsidRDefault="00CA7E10" w:rsidP="00CA7E10">
      <w:pPr>
        <w:numPr>
          <w:ilvl w:val="0"/>
          <w:numId w:val="1"/>
        </w:numPr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W prowadzonych przez Wydział aktach spraw przechowywać wnioski oraz pozostałą dokumentację związaną z przedłużaniem terminu do wykonania remontu mieszkania.</w:t>
      </w:r>
    </w:p>
    <w:p w:rsidR="00CA7E10" w:rsidRDefault="00CA7E10" w:rsidP="00CA7E10">
      <w:pPr>
        <w:ind w:right="-468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CA7E10" w:rsidRDefault="00CA7E10" w:rsidP="00CA7E10">
      <w:pPr>
        <w:tabs>
          <w:tab w:val="left" w:pos="540"/>
          <w:tab w:val="left" w:pos="900"/>
        </w:tabs>
        <w:ind w:right="-2"/>
        <w:jc w:val="both"/>
        <w:rPr>
          <w:rFonts w:ascii="Verdana" w:hAnsi="Verdana" w:cs="Arial"/>
          <w:color w:val="FF0000"/>
          <w:sz w:val="20"/>
          <w:szCs w:val="20"/>
          <w:u w:val="single"/>
        </w:rPr>
      </w:pPr>
    </w:p>
    <w:p w:rsidR="00CA7E10" w:rsidRDefault="00CA7E10" w:rsidP="00CA7E10">
      <w:pPr>
        <w:tabs>
          <w:tab w:val="left" w:pos="540"/>
          <w:tab w:val="left" w:pos="900"/>
        </w:tabs>
        <w:ind w:right="-2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Sprawozdanie z realizacji zaleceń proszę przekazać do Wydziału Kontroli Wewnętrznej w terminie do dnia </w:t>
      </w:r>
      <w:r>
        <w:rPr>
          <w:rFonts w:ascii="Verdana" w:hAnsi="Verdana"/>
          <w:b/>
          <w:sz w:val="20"/>
          <w:szCs w:val="20"/>
        </w:rPr>
        <w:t>30.08.2016 r.</w:t>
      </w:r>
    </w:p>
    <w:p w:rsidR="00471174" w:rsidRDefault="00471174">
      <w:bookmarkStart w:id="0" w:name="_GoBack"/>
      <w:bookmarkEnd w:id="0"/>
    </w:p>
    <w:sectPr w:rsidR="0047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C56"/>
    <w:multiLevelType w:val="hybridMultilevel"/>
    <w:tmpl w:val="F7C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F3"/>
    <w:rsid w:val="00471174"/>
    <w:rsid w:val="007178F3"/>
    <w:rsid w:val="00C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197C-A5BE-4610-8989-C62B191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7E10"/>
    <w:pPr>
      <w:keepNext/>
      <w:jc w:val="both"/>
      <w:outlineLvl w:val="5"/>
    </w:pPr>
    <w:rPr>
      <w:rFonts w:ascii="Verdana" w:hAnsi="Verdana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7E10"/>
    <w:rPr>
      <w:rFonts w:ascii="Verdana" w:eastAsia="Times New Roman" w:hAnsi="Verdana" w:cs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7E10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E10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2019-01-22T11:35:00Z</dcterms:created>
  <dcterms:modified xsi:type="dcterms:W3CDTF">2019-01-22T11:35:00Z</dcterms:modified>
</cp:coreProperties>
</file>