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Pr="00DF7A08" w:rsidRDefault="006B6DF5" w:rsidP="006B6DF5">
      <w:pPr>
        <w:jc w:val="center"/>
        <w:rPr>
          <w:b/>
          <w:sz w:val="28"/>
        </w:rPr>
      </w:pPr>
      <w:r w:rsidRPr="00DF7A08">
        <w:rPr>
          <w:b/>
          <w:sz w:val="28"/>
        </w:rPr>
        <w:t>WYNIKI  KONKURSU</w:t>
      </w:r>
    </w:p>
    <w:p w:rsidR="006B6DF5" w:rsidRPr="00DF7A08" w:rsidRDefault="006B6DF5" w:rsidP="006B6DF5">
      <w:pPr>
        <w:jc w:val="center"/>
        <w:rPr>
          <w:b/>
        </w:rPr>
      </w:pPr>
    </w:p>
    <w:p w:rsidR="006B6DF5" w:rsidRPr="00DF7A08" w:rsidRDefault="006B6DF5" w:rsidP="006B6DF5">
      <w:pPr>
        <w:jc w:val="both"/>
        <w:rPr>
          <w:rFonts w:eastAsia="Times New Roman"/>
          <w:b/>
          <w:bCs/>
        </w:rPr>
      </w:pPr>
      <w:r w:rsidRPr="00DF7A08">
        <w:rPr>
          <w:rFonts w:eastAsia="Calibri"/>
          <w:b/>
        </w:rPr>
        <w:t xml:space="preserve">Prezydent Miasta Opola uprzejmie informuje, że został rozstrzygnięty otwarty konkurs ofert </w:t>
      </w:r>
      <w:r w:rsidRPr="00DF7A08">
        <w:rPr>
          <w:b/>
        </w:rPr>
        <w:t xml:space="preserve">na </w:t>
      </w:r>
      <w:r w:rsidR="000D5CF6" w:rsidRPr="00DF7A08">
        <w:rPr>
          <w:b/>
        </w:rPr>
        <w:t>powierzenie</w:t>
      </w:r>
      <w:r w:rsidRPr="00DF7A08">
        <w:rPr>
          <w:b/>
        </w:rPr>
        <w:t xml:space="preserve"> realizacji przez organizacje pozarządowe i</w:t>
      </w:r>
      <w:r w:rsidR="00C23493" w:rsidRPr="00DF7A08">
        <w:rPr>
          <w:b/>
        </w:rPr>
        <w:t xml:space="preserve"> </w:t>
      </w:r>
      <w:r w:rsidRPr="00DF7A08">
        <w:rPr>
          <w:b/>
        </w:rPr>
        <w:t>inne uprawnione podmioty w 2019 r. zadań publicznych z zakresu przeciwdziałania uzależnieniom i patologiom społecznym (profilaktyka i rozwią</w:t>
      </w:r>
      <w:r w:rsidR="00DF7A08">
        <w:rPr>
          <w:b/>
        </w:rPr>
        <w:t>zywanie problemów alkoholowych</w:t>
      </w:r>
      <w:r w:rsidR="00F005B4">
        <w:rPr>
          <w:b/>
        </w:rPr>
        <w:t xml:space="preserve"> – działania</w:t>
      </w:r>
      <w:r w:rsidR="00DF7A08">
        <w:rPr>
          <w:b/>
        </w:rPr>
        <w:t>):</w:t>
      </w:r>
    </w:p>
    <w:p w:rsidR="006B6DF5" w:rsidRDefault="006B6DF5" w:rsidP="006B6DF5">
      <w:pPr>
        <w:spacing w:after="60"/>
        <w:ind w:left="66"/>
        <w:jc w:val="both"/>
        <w:rPr>
          <w:rFonts w:eastAsia="Calibri"/>
          <w:sz w:val="16"/>
        </w:rPr>
      </w:pPr>
    </w:p>
    <w:p w:rsidR="00F005B4" w:rsidRPr="00080DA7" w:rsidRDefault="00F005B4" w:rsidP="00F005B4">
      <w:pPr>
        <w:pStyle w:val="Bezodstpw"/>
        <w:numPr>
          <w:ilvl w:val="0"/>
          <w:numId w:val="2"/>
        </w:numPr>
        <w:spacing w:after="120"/>
        <w:ind w:left="426" w:hanging="357"/>
        <w:jc w:val="both"/>
      </w:pPr>
      <w:r w:rsidRPr="00080DA7">
        <w:t xml:space="preserve">Organizowanie i wspieranie działań służących promocji abstynencji i zdrowego stylu życia z uwzględnieniem aktywności kulturalnej </w:t>
      </w:r>
      <w:r>
        <w:br/>
      </w:r>
      <w:r w:rsidRPr="00080DA7">
        <w:t>i sportowej dzieci, młodzieży i dorosłych</w:t>
      </w:r>
      <w:r>
        <w:t>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F005B4" w:rsidRPr="00773B78" w:rsidTr="00F005B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F005B4" w:rsidRPr="00DF3F15" w:rsidTr="00F005B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rPr>
                <w:color w:val="000000"/>
              </w:rPr>
            </w:pPr>
            <w:r w:rsidRPr="00DF3F15">
              <w:rPr>
                <w:color w:val="000000"/>
              </w:rPr>
              <w:t xml:space="preserve">Polski Związek </w:t>
            </w:r>
            <w:proofErr w:type="spellStart"/>
            <w:r w:rsidRPr="00DF3F15">
              <w:rPr>
                <w:color w:val="000000"/>
              </w:rPr>
              <w:t>Kalisteniki</w:t>
            </w:r>
            <w:proofErr w:type="spellEnd"/>
            <w:r w:rsidRPr="00DF3F15">
              <w:rPr>
                <w:color w:val="000000"/>
              </w:rPr>
              <w:t xml:space="preserve"> i Street </w:t>
            </w:r>
            <w:proofErr w:type="spellStart"/>
            <w:r w:rsidRPr="00DF3F15">
              <w:rPr>
                <w:color w:val="000000"/>
              </w:rPr>
              <w:t>Workoutu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rPr>
                <w:i/>
                <w:iCs/>
                <w:color w:val="000000"/>
              </w:rPr>
            </w:pPr>
            <w:r w:rsidRPr="00DF3F15">
              <w:rPr>
                <w:i/>
                <w:iCs/>
                <w:color w:val="000000"/>
              </w:rPr>
              <w:t xml:space="preserve">Stwórz lepszą wersję siebie! </w:t>
            </w:r>
            <w:proofErr w:type="spellStart"/>
            <w:r w:rsidRPr="00DF3F15">
              <w:rPr>
                <w:i/>
                <w:iCs/>
                <w:color w:val="000000"/>
              </w:rPr>
              <w:t>lternatywna</w:t>
            </w:r>
            <w:proofErr w:type="spellEnd"/>
            <w:r w:rsidRPr="00DF3F15">
              <w:rPr>
                <w:i/>
                <w:iCs/>
                <w:color w:val="000000"/>
              </w:rPr>
              <w:t xml:space="preserve"> lekcja </w:t>
            </w:r>
            <w:proofErr w:type="spellStart"/>
            <w:r w:rsidRPr="00DF3F15">
              <w:rPr>
                <w:i/>
                <w:iCs/>
                <w:color w:val="000000"/>
              </w:rPr>
              <w:t>wf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jc w:val="right"/>
              <w:rPr>
                <w:color w:val="000000"/>
              </w:rPr>
            </w:pPr>
            <w:r w:rsidRPr="00DF3F15">
              <w:rPr>
                <w:color w:val="000000"/>
              </w:rPr>
              <w:t>6 440,00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jc w:val="center"/>
            </w:pPr>
            <w:r>
              <w:t>35,75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jc w:val="center"/>
            </w:pPr>
            <w:r>
              <w:t>4 880,00</w:t>
            </w:r>
          </w:p>
        </w:tc>
      </w:tr>
      <w:tr w:rsidR="00F005B4" w:rsidRPr="00DF3F15" w:rsidTr="00F005B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rPr>
                <w:color w:val="000000"/>
              </w:rPr>
            </w:pPr>
            <w:r w:rsidRPr="00DF3F15">
              <w:rPr>
                <w:color w:val="000000"/>
              </w:rPr>
              <w:t xml:space="preserve">Opolskie Stowarzyszenie Trzeźwościowe </w:t>
            </w:r>
            <w:r>
              <w:rPr>
                <w:color w:val="000000"/>
              </w:rPr>
              <w:t>„</w:t>
            </w:r>
            <w:r w:rsidRPr="00DF3F15">
              <w:rPr>
                <w:color w:val="000000"/>
              </w:rPr>
              <w:t>Wędrowiec</w:t>
            </w:r>
            <w:r>
              <w:rPr>
                <w:color w:val="000000"/>
              </w:rPr>
              <w:t>”</w:t>
            </w:r>
            <w:r w:rsidRPr="00DF3F15">
              <w:rPr>
                <w:color w:val="000000"/>
              </w:rPr>
              <w:t xml:space="preserve"> w Opolu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rPr>
                <w:i/>
                <w:iCs/>
                <w:color w:val="000000"/>
              </w:rPr>
            </w:pPr>
            <w:r w:rsidRPr="00DF3F15">
              <w:rPr>
                <w:i/>
                <w:iCs/>
                <w:color w:val="000000"/>
              </w:rPr>
              <w:t>Zadanie: Program -</w:t>
            </w:r>
            <w:r>
              <w:rPr>
                <w:i/>
                <w:iCs/>
                <w:color w:val="000000"/>
              </w:rPr>
              <w:t xml:space="preserve"> </w:t>
            </w:r>
            <w:r w:rsidRPr="00DF3F15">
              <w:rPr>
                <w:i/>
                <w:iCs/>
                <w:color w:val="000000"/>
              </w:rPr>
              <w:t>Chcemy żyć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jc w:val="right"/>
              <w:rPr>
                <w:color w:val="000000"/>
              </w:rPr>
            </w:pPr>
            <w:r w:rsidRPr="00DF3F15">
              <w:rPr>
                <w:color w:val="000000"/>
              </w:rPr>
              <w:t>10 800,00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jc w:val="center"/>
            </w:pPr>
            <w:r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jc w:val="center"/>
            </w:pPr>
            <w:r>
              <w:t>6 800,00</w:t>
            </w:r>
          </w:p>
        </w:tc>
      </w:tr>
    </w:tbl>
    <w:p w:rsidR="00F005B4" w:rsidRDefault="00F005B4" w:rsidP="00F005B4">
      <w:pPr>
        <w:pStyle w:val="Default"/>
        <w:spacing w:after="21"/>
        <w:jc w:val="right"/>
      </w:pPr>
      <w:r w:rsidRPr="00773B78">
        <w:t>Łączna kwota: 1</w:t>
      </w:r>
      <w:r>
        <w:t>1</w:t>
      </w:r>
      <w:r w:rsidRPr="00773B78">
        <w:t xml:space="preserve"> </w:t>
      </w:r>
      <w:r>
        <w:t>680</w:t>
      </w:r>
      <w:r w:rsidRPr="00773B78">
        <w:t>,00 zł</w:t>
      </w:r>
    </w:p>
    <w:p w:rsidR="00F005B4" w:rsidRPr="00080DA7" w:rsidRDefault="00F005B4" w:rsidP="00F005B4">
      <w:pPr>
        <w:pStyle w:val="Bezodstpw"/>
        <w:numPr>
          <w:ilvl w:val="0"/>
          <w:numId w:val="2"/>
        </w:numPr>
        <w:spacing w:after="120"/>
        <w:ind w:left="426" w:hanging="357"/>
        <w:jc w:val="both"/>
      </w:pPr>
      <w:r w:rsidRPr="00080DA7">
        <w:t>Wspieranie działań zmierzających do przeciwdziałania nietrzeźwości kierowców</w:t>
      </w:r>
      <w:r>
        <w:t>:</w:t>
      </w: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F005B4" w:rsidRPr="00773B78" w:rsidTr="00F005B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773B78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B78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F005B4" w:rsidRPr="00DF3F15" w:rsidTr="00F005B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rPr>
                <w:color w:val="000000"/>
              </w:rPr>
            </w:pPr>
            <w:r w:rsidRPr="00DF3F15">
              <w:rPr>
                <w:color w:val="000000"/>
              </w:rPr>
              <w:t>Quisisana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rPr>
                <w:i/>
                <w:iCs/>
                <w:color w:val="000000"/>
              </w:rPr>
            </w:pPr>
            <w:r w:rsidRPr="00DF3F15">
              <w:rPr>
                <w:i/>
                <w:iCs/>
                <w:color w:val="000000"/>
              </w:rPr>
              <w:t xml:space="preserve">b) Wspieranie działań zmierzających </w:t>
            </w:r>
            <w:r>
              <w:rPr>
                <w:i/>
                <w:iCs/>
                <w:color w:val="000000"/>
              </w:rPr>
              <w:br/>
            </w:r>
            <w:r w:rsidRPr="00DF3F15">
              <w:rPr>
                <w:i/>
                <w:iCs/>
                <w:color w:val="000000"/>
              </w:rPr>
              <w:t>do przeciwdziałania nietrzeźwości kierowców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jc w:val="right"/>
              <w:rPr>
                <w:color w:val="000000"/>
              </w:rPr>
            </w:pPr>
            <w:r w:rsidRPr="00DF3F15">
              <w:rPr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jc w:val="center"/>
            </w:pPr>
            <w:r>
              <w:t>38,25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DF3F15" w:rsidRDefault="00F005B4" w:rsidP="00F005B4">
            <w:pPr>
              <w:jc w:val="center"/>
            </w:pPr>
            <w:r w:rsidRPr="00DF3F15">
              <w:t>10 000,00</w:t>
            </w:r>
          </w:p>
        </w:tc>
      </w:tr>
    </w:tbl>
    <w:p w:rsidR="00F005B4" w:rsidRDefault="00F005B4" w:rsidP="00F005B4">
      <w:pPr>
        <w:pStyle w:val="Default"/>
        <w:spacing w:after="21"/>
        <w:jc w:val="right"/>
      </w:pPr>
      <w:r w:rsidRPr="00773B78">
        <w:t>Łączna kwota: 10 000,00 zł</w:t>
      </w:r>
    </w:p>
    <w:p w:rsidR="00F005B4" w:rsidRPr="00E44442" w:rsidRDefault="00F005B4" w:rsidP="00F005B4">
      <w:pPr>
        <w:pStyle w:val="Default"/>
        <w:spacing w:after="21"/>
        <w:jc w:val="right"/>
        <w:rPr>
          <w:b/>
          <w:color w:val="auto"/>
          <w:sz w:val="12"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0E336C" w:rsidRDefault="000E336C" w:rsidP="00F005B4">
      <w:pPr>
        <w:ind w:left="425" w:hanging="425"/>
        <w:jc w:val="both"/>
        <w:rPr>
          <w:rFonts w:eastAsia="Times New Roman"/>
          <w:bCs/>
        </w:rPr>
      </w:pPr>
    </w:p>
    <w:p w:rsidR="00F005B4" w:rsidRPr="0007203F" w:rsidRDefault="00F005B4" w:rsidP="000E336C">
      <w:pPr>
        <w:spacing w:after="120"/>
        <w:jc w:val="both"/>
        <w:rPr>
          <w:rFonts w:eastAsia="Times New Roman"/>
          <w:bCs/>
        </w:rPr>
      </w:pPr>
      <w:r w:rsidRPr="000E336C">
        <w:rPr>
          <w:rFonts w:eastAsia="Times New Roman"/>
          <w:bCs/>
        </w:rPr>
        <w:lastRenderedPageBreak/>
        <w:t xml:space="preserve">Oferty które uzyskały mniej niż 50% możliwych punktów (czyli do 26 z 52 możliwych) nie kwalifikują się do realizacji. </w:t>
      </w:r>
      <w:r w:rsidRPr="0007203F">
        <w:rPr>
          <w:rFonts w:eastAsia="Times New Roman"/>
          <w:bCs/>
        </w:rPr>
        <w:t>Poniżej lista ofer</w:t>
      </w:r>
      <w:r>
        <w:rPr>
          <w:rFonts w:eastAsia="Times New Roman"/>
          <w:bCs/>
        </w:rPr>
        <w:t>t, które nie otrzymały dotacji: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F005B4" w:rsidRPr="0007203F" w:rsidTr="000E336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07203F" w:rsidRDefault="00F005B4" w:rsidP="00F005B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07203F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07203F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07203F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F005B4" w:rsidRPr="0007203F" w:rsidRDefault="00F005B4" w:rsidP="00F005B4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07203F" w:rsidRDefault="00F005B4" w:rsidP="00F005B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72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</w:t>
            </w:r>
          </w:p>
        </w:tc>
      </w:tr>
      <w:tr w:rsidR="00F005B4" w:rsidRPr="00C63E9C" w:rsidTr="000E336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rPr>
                <w:color w:val="000000"/>
              </w:rPr>
            </w:pPr>
            <w:r w:rsidRPr="00C63E9C">
              <w:rPr>
                <w:color w:val="000000"/>
              </w:rPr>
              <w:t>Opolskie Centrum Profilaktyki Środowiskowej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rPr>
                <w:i/>
                <w:iCs/>
                <w:color w:val="000000"/>
              </w:rPr>
            </w:pPr>
            <w:r w:rsidRPr="00C63E9C">
              <w:rPr>
                <w:i/>
                <w:iCs/>
                <w:color w:val="000000"/>
              </w:rPr>
              <w:t>Trzeźwość utrwalana sportem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jc w:val="right"/>
            </w:pPr>
            <w:r w:rsidRPr="00C63E9C">
              <w:t>11 420,00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jc w:val="center"/>
            </w:pPr>
            <w:r>
              <w:t>25,25</w:t>
            </w:r>
          </w:p>
        </w:tc>
      </w:tr>
      <w:tr w:rsidR="00F005B4" w:rsidRPr="00C63E9C" w:rsidTr="000E336C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rPr>
                <w:color w:val="000000"/>
              </w:rPr>
            </w:pPr>
            <w:r w:rsidRPr="00C63E9C">
              <w:rPr>
                <w:color w:val="000000"/>
              </w:rPr>
              <w:t>FUNDACJA PSYCHOEDUKACJI I PSYCHOTERAPII INTRA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rPr>
                <w:i/>
                <w:iCs/>
                <w:color w:val="000000"/>
              </w:rPr>
            </w:pPr>
            <w:r w:rsidRPr="00C63E9C">
              <w:rPr>
                <w:i/>
                <w:iCs/>
                <w:color w:val="000000"/>
              </w:rPr>
              <w:t>Program Promocji Trzeźwej Zabawy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jc w:val="right"/>
              <w:rPr>
                <w:color w:val="000000"/>
              </w:rPr>
            </w:pPr>
            <w:r w:rsidRPr="00C63E9C">
              <w:rPr>
                <w:color w:val="000000"/>
              </w:rPr>
              <w:t>9 700,00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jc w:val="center"/>
            </w:pPr>
            <w:r>
              <w:t>25,50</w:t>
            </w:r>
          </w:p>
        </w:tc>
      </w:tr>
      <w:tr w:rsidR="00F005B4" w:rsidRPr="00C63E9C" w:rsidTr="000E336C">
        <w:trPr>
          <w:trHeight w:val="4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rPr>
                <w:color w:val="000000"/>
              </w:rPr>
            </w:pPr>
            <w:r w:rsidRPr="00C63E9C">
              <w:rPr>
                <w:color w:val="000000"/>
              </w:rPr>
              <w:t>Stowarzyszenie Ochrony Zdrowia Psychicznego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„</w:t>
            </w:r>
            <w:r w:rsidRPr="00C63E9C">
              <w:rPr>
                <w:i/>
                <w:iCs/>
                <w:color w:val="000000"/>
              </w:rPr>
              <w:t>Piłeś, pomyśl…</w:t>
            </w:r>
            <w:r>
              <w:rPr>
                <w:i/>
                <w:iCs/>
                <w:color w:val="000000"/>
              </w:rPr>
              <w:t xml:space="preserve"> </w:t>
            </w:r>
            <w:r w:rsidRPr="00C63E9C">
              <w:rPr>
                <w:i/>
                <w:iCs/>
                <w:color w:val="000000"/>
              </w:rPr>
              <w:t xml:space="preserve">Nie prowadź </w:t>
            </w:r>
            <w:r>
              <w:rPr>
                <w:i/>
                <w:iCs/>
                <w:color w:val="000000"/>
              </w:rPr>
              <w:br/>
            </w:r>
            <w:r w:rsidRPr="00C63E9C">
              <w:rPr>
                <w:i/>
                <w:iCs/>
                <w:color w:val="000000"/>
              </w:rPr>
              <w:t>po alkoholu</w:t>
            </w:r>
            <w:r>
              <w:rPr>
                <w:i/>
                <w:iCs/>
                <w:color w:val="000000"/>
              </w:rPr>
              <w:t>”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jc w:val="right"/>
              <w:rPr>
                <w:color w:val="000000"/>
              </w:rPr>
            </w:pPr>
            <w:r w:rsidRPr="00C63E9C">
              <w:rPr>
                <w:color w:val="000000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B4" w:rsidRPr="00C63E9C" w:rsidRDefault="00F005B4" w:rsidP="00F005B4">
            <w:pPr>
              <w:jc w:val="center"/>
            </w:pPr>
            <w:r>
              <w:t>25,50</w:t>
            </w:r>
          </w:p>
        </w:tc>
      </w:tr>
    </w:tbl>
    <w:p w:rsidR="00F005B4" w:rsidRDefault="00F005B4" w:rsidP="00F005B4">
      <w:pPr>
        <w:jc w:val="right"/>
        <w:rPr>
          <w:sz w:val="16"/>
        </w:rPr>
      </w:pPr>
    </w:p>
    <w:p w:rsidR="00F005B4" w:rsidRPr="00E44442" w:rsidRDefault="00F005B4" w:rsidP="00F005B4">
      <w:pPr>
        <w:jc w:val="right"/>
        <w:rPr>
          <w:sz w:val="16"/>
        </w:rPr>
      </w:pPr>
    </w:p>
    <w:p w:rsidR="00F005B4" w:rsidRPr="000E336C" w:rsidRDefault="00F005B4" w:rsidP="000E336C">
      <w:pPr>
        <w:spacing w:after="120"/>
        <w:jc w:val="both"/>
        <w:outlineLvl w:val="0"/>
        <w:rPr>
          <w:bCs/>
        </w:rPr>
      </w:pPr>
      <w:r w:rsidRPr="000E336C">
        <w:rPr>
          <w:bCs/>
        </w:rPr>
        <w:t>Komisja Konkursowa odrzuciła oferty ze względu na błędy formalne.</w:t>
      </w:r>
      <w:r w:rsidR="000E336C" w:rsidRPr="000E336C">
        <w:rPr>
          <w:bCs/>
        </w:rPr>
        <w:t xml:space="preserve"> </w:t>
      </w:r>
      <w:r w:rsidRPr="000E336C">
        <w:t xml:space="preserve">Z uwagi na niespełnienie wymogów formalnych </w:t>
      </w:r>
      <w:r w:rsidR="000E336C">
        <w:t xml:space="preserve">nie opiniowała niżej </w:t>
      </w:r>
      <w:r w:rsidRPr="000E336C">
        <w:t xml:space="preserve">wymienionych ofert i tym samym nie przyznała dotacji na </w:t>
      </w:r>
      <w:r w:rsidRPr="000E336C">
        <w:rPr>
          <w:bCs/>
        </w:rPr>
        <w:t>następujące oferty:</w:t>
      </w:r>
    </w:p>
    <w:tbl>
      <w:tblPr>
        <w:tblStyle w:val="Tabela-Siatka"/>
        <w:tblW w:w="14283" w:type="dxa"/>
        <w:tblLook w:val="04A0"/>
      </w:tblPr>
      <w:tblGrid>
        <w:gridCol w:w="570"/>
        <w:gridCol w:w="4382"/>
        <w:gridCol w:w="4525"/>
        <w:gridCol w:w="4806"/>
      </w:tblGrid>
      <w:tr w:rsidR="00F005B4" w:rsidRPr="00773B78" w:rsidTr="00F005B4">
        <w:tc>
          <w:tcPr>
            <w:tcW w:w="570" w:type="dxa"/>
          </w:tcPr>
          <w:p w:rsidR="00F005B4" w:rsidRPr="00773B78" w:rsidRDefault="00F005B4" w:rsidP="00F005B4">
            <w:pPr>
              <w:jc w:val="center"/>
              <w:rPr>
                <w:b/>
                <w:sz w:val="24"/>
                <w:szCs w:val="24"/>
              </w:rPr>
            </w:pPr>
            <w:r w:rsidRPr="00773B7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</w:tcPr>
          <w:p w:rsidR="00F005B4" w:rsidRPr="00773B78" w:rsidRDefault="00F005B4" w:rsidP="00F005B4">
            <w:pPr>
              <w:jc w:val="center"/>
              <w:rPr>
                <w:b/>
                <w:sz w:val="24"/>
                <w:szCs w:val="24"/>
              </w:rPr>
            </w:pPr>
            <w:r w:rsidRPr="00773B78">
              <w:rPr>
                <w:b/>
                <w:sz w:val="24"/>
                <w:szCs w:val="24"/>
              </w:rPr>
              <w:t>Oferent</w:t>
            </w:r>
          </w:p>
        </w:tc>
        <w:tc>
          <w:tcPr>
            <w:tcW w:w="4525" w:type="dxa"/>
          </w:tcPr>
          <w:p w:rsidR="00F005B4" w:rsidRPr="00773B78" w:rsidRDefault="00F005B4" w:rsidP="00F005B4">
            <w:pPr>
              <w:jc w:val="center"/>
              <w:rPr>
                <w:b/>
                <w:sz w:val="24"/>
                <w:szCs w:val="24"/>
              </w:rPr>
            </w:pPr>
            <w:r w:rsidRPr="00773B78">
              <w:rPr>
                <w:b/>
                <w:sz w:val="24"/>
                <w:szCs w:val="24"/>
              </w:rPr>
              <w:t>Tytuł oferty</w:t>
            </w:r>
          </w:p>
        </w:tc>
        <w:tc>
          <w:tcPr>
            <w:tcW w:w="4806" w:type="dxa"/>
            <w:shd w:val="clear" w:color="auto" w:fill="auto"/>
          </w:tcPr>
          <w:p w:rsidR="00F005B4" w:rsidRPr="00773B78" w:rsidRDefault="00F005B4" w:rsidP="00F005B4">
            <w:pPr>
              <w:jc w:val="center"/>
              <w:rPr>
                <w:b/>
                <w:sz w:val="24"/>
                <w:szCs w:val="24"/>
              </w:rPr>
            </w:pPr>
            <w:r w:rsidRPr="00773B78">
              <w:rPr>
                <w:b/>
                <w:sz w:val="24"/>
                <w:szCs w:val="24"/>
              </w:rPr>
              <w:t>Błędy w ofercie</w:t>
            </w:r>
          </w:p>
        </w:tc>
      </w:tr>
      <w:tr w:rsidR="00F005B4" w:rsidRPr="00F005B4" w:rsidTr="00F005B4">
        <w:trPr>
          <w:trHeight w:val="1127"/>
        </w:trPr>
        <w:tc>
          <w:tcPr>
            <w:tcW w:w="570" w:type="dxa"/>
            <w:vAlign w:val="center"/>
          </w:tcPr>
          <w:p w:rsidR="00F005B4" w:rsidRPr="00F005B4" w:rsidRDefault="00F005B4" w:rsidP="00F005B4">
            <w:pPr>
              <w:jc w:val="center"/>
              <w:rPr>
                <w:sz w:val="24"/>
                <w:szCs w:val="24"/>
              </w:rPr>
            </w:pPr>
            <w:r w:rsidRPr="00F005B4">
              <w:rPr>
                <w:sz w:val="24"/>
                <w:szCs w:val="24"/>
              </w:rPr>
              <w:t>1</w:t>
            </w:r>
          </w:p>
        </w:tc>
        <w:tc>
          <w:tcPr>
            <w:tcW w:w="4382" w:type="dxa"/>
            <w:vAlign w:val="center"/>
          </w:tcPr>
          <w:p w:rsidR="00F005B4" w:rsidRPr="00F005B4" w:rsidRDefault="00F005B4" w:rsidP="00F005B4">
            <w:pPr>
              <w:rPr>
                <w:sz w:val="24"/>
                <w:szCs w:val="24"/>
              </w:rPr>
            </w:pPr>
            <w:hyperlink r:id="rId5" w:history="1">
              <w:r w:rsidRPr="00F005B4">
                <w:rPr>
                  <w:rStyle w:val="Hipercze"/>
                  <w:color w:val="auto"/>
                  <w:sz w:val="24"/>
                  <w:szCs w:val="24"/>
                  <w:u w:val="none"/>
                </w:rPr>
                <w:t>Fundacja Instytut Białowieski</w:t>
              </w:r>
            </w:hyperlink>
          </w:p>
        </w:tc>
        <w:tc>
          <w:tcPr>
            <w:tcW w:w="4525" w:type="dxa"/>
            <w:vAlign w:val="center"/>
          </w:tcPr>
          <w:p w:rsidR="00F005B4" w:rsidRPr="00F005B4" w:rsidRDefault="00F005B4" w:rsidP="00F005B4">
            <w:pPr>
              <w:jc w:val="both"/>
              <w:rPr>
                <w:sz w:val="24"/>
                <w:szCs w:val="24"/>
              </w:rPr>
            </w:pPr>
            <w:r w:rsidRPr="00F005B4">
              <w:rPr>
                <w:sz w:val="24"/>
                <w:szCs w:val="24"/>
              </w:rPr>
              <w:t xml:space="preserve">a) Organizowanie i wspieranie działań służących promocji abstynencji i zdrowego stylu życia z uwzględnieniem aktywności kulturalnej i sportowej dzieci, młodzieży </w:t>
            </w:r>
            <w:r w:rsidRPr="00F005B4">
              <w:rPr>
                <w:sz w:val="24"/>
                <w:szCs w:val="24"/>
              </w:rPr>
              <w:br/>
              <w:t>i dorosłych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F005B4" w:rsidRPr="00F005B4" w:rsidRDefault="00F005B4" w:rsidP="00F005B4">
            <w:pPr>
              <w:tabs>
                <w:tab w:val="left" w:pos="304"/>
                <w:tab w:val="left" w:pos="729"/>
              </w:tabs>
              <w:jc w:val="both"/>
              <w:rPr>
                <w:sz w:val="24"/>
                <w:szCs w:val="24"/>
              </w:rPr>
            </w:pPr>
            <w:r w:rsidRPr="00F005B4">
              <w:rPr>
                <w:sz w:val="24"/>
                <w:szCs w:val="24"/>
              </w:rPr>
              <w:t>- Brak złożonego potwierdzenia złożenia oferty.</w:t>
            </w:r>
          </w:p>
          <w:p w:rsidR="00F005B4" w:rsidRPr="00F005B4" w:rsidRDefault="00F005B4" w:rsidP="00F005B4">
            <w:pPr>
              <w:tabs>
                <w:tab w:val="left" w:pos="162"/>
              </w:tabs>
              <w:jc w:val="both"/>
              <w:rPr>
                <w:b/>
                <w:sz w:val="24"/>
                <w:szCs w:val="24"/>
              </w:rPr>
            </w:pPr>
            <w:r w:rsidRPr="00F005B4">
              <w:rPr>
                <w:sz w:val="24"/>
                <w:szCs w:val="24"/>
              </w:rPr>
              <w:t xml:space="preserve">- Złożona oferta niezgodna z wytycznymi </w:t>
            </w:r>
            <w:r w:rsidRPr="00F005B4">
              <w:rPr>
                <w:sz w:val="24"/>
                <w:szCs w:val="24"/>
              </w:rPr>
              <w:br/>
              <w:t>w ogłoszeniu otwartego konkursu ofert.</w:t>
            </w:r>
          </w:p>
        </w:tc>
      </w:tr>
      <w:tr w:rsidR="00F005B4" w:rsidRPr="00F005B4" w:rsidTr="00F005B4">
        <w:tc>
          <w:tcPr>
            <w:tcW w:w="570" w:type="dxa"/>
            <w:vAlign w:val="center"/>
          </w:tcPr>
          <w:p w:rsidR="00F005B4" w:rsidRPr="00F005B4" w:rsidRDefault="00F005B4" w:rsidP="00F005B4">
            <w:pPr>
              <w:jc w:val="center"/>
              <w:rPr>
                <w:sz w:val="24"/>
                <w:szCs w:val="24"/>
              </w:rPr>
            </w:pPr>
            <w:r w:rsidRPr="00F005B4">
              <w:rPr>
                <w:sz w:val="24"/>
                <w:szCs w:val="24"/>
              </w:rPr>
              <w:t>2</w:t>
            </w:r>
          </w:p>
        </w:tc>
        <w:tc>
          <w:tcPr>
            <w:tcW w:w="4382" w:type="dxa"/>
            <w:vAlign w:val="center"/>
          </w:tcPr>
          <w:p w:rsidR="00F005B4" w:rsidRPr="00F005B4" w:rsidRDefault="00F005B4" w:rsidP="00F005B4">
            <w:pPr>
              <w:rPr>
                <w:sz w:val="24"/>
                <w:szCs w:val="24"/>
              </w:rPr>
            </w:pPr>
            <w:hyperlink r:id="rId6" w:history="1">
              <w:r w:rsidRPr="00F005B4">
                <w:rPr>
                  <w:rStyle w:val="Hipercze"/>
                  <w:color w:val="auto"/>
                  <w:sz w:val="24"/>
                  <w:szCs w:val="24"/>
                  <w:u w:val="none"/>
                </w:rPr>
                <w:t>Fundacja Instytut Białowieski</w:t>
              </w:r>
            </w:hyperlink>
          </w:p>
        </w:tc>
        <w:tc>
          <w:tcPr>
            <w:tcW w:w="4525" w:type="dxa"/>
            <w:vAlign w:val="center"/>
          </w:tcPr>
          <w:p w:rsidR="00F005B4" w:rsidRPr="00F005B4" w:rsidRDefault="00F005B4" w:rsidP="00F005B4">
            <w:pPr>
              <w:jc w:val="both"/>
              <w:rPr>
                <w:sz w:val="24"/>
                <w:szCs w:val="24"/>
              </w:rPr>
            </w:pPr>
            <w:r w:rsidRPr="00F005B4">
              <w:rPr>
                <w:sz w:val="24"/>
                <w:szCs w:val="24"/>
              </w:rPr>
              <w:t xml:space="preserve">b) Wspieranie działań zmierzających </w:t>
            </w:r>
            <w:r w:rsidRPr="00F005B4">
              <w:rPr>
                <w:sz w:val="24"/>
                <w:szCs w:val="24"/>
              </w:rPr>
              <w:br/>
              <w:t>do przeciwdziałania nietrzeźwości kierowców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F005B4" w:rsidRPr="00F005B4" w:rsidRDefault="00F005B4" w:rsidP="00F005B4">
            <w:pPr>
              <w:tabs>
                <w:tab w:val="left" w:pos="304"/>
                <w:tab w:val="left" w:pos="729"/>
              </w:tabs>
              <w:jc w:val="both"/>
              <w:rPr>
                <w:sz w:val="24"/>
                <w:szCs w:val="24"/>
              </w:rPr>
            </w:pPr>
            <w:r w:rsidRPr="00F005B4">
              <w:rPr>
                <w:sz w:val="24"/>
                <w:szCs w:val="24"/>
              </w:rPr>
              <w:t>- Brak złożonego potwierdzenia złożenia oferty.</w:t>
            </w:r>
          </w:p>
          <w:p w:rsidR="00F005B4" w:rsidRPr="00F005B4" w:rsidRDefault="00F005B4" w:rsidP="00F005B4">
            <w:pPr>
              <w:tabs>
                <w:tab w:val="left" w:pos="162"/>
              </w:tabs>
              <w:jc w:val="both"/>
              <w:rPr>
                <w:b/>
                <w:sz w:val="24"/>
                <w:szCs w:val="24"/>
              </w:rPr>
            </w:pPr>
            <w:r w:rsidRPr="00F005B4">
              <w:rPr>
                <w:sz w:val="24"/>
                <w:szCs w:val="24"/>
              </w:rPr>
              <w:t xml:space="preserve">- Złożona oferta niezgodna z wytycznymi </w:t>
            </w:r>
            <w:r w:rsidRPr="00F005B4">
              <w:rPr>
                <w:sz w:val="24"/>
                <w:szCs w:val="24"/>
              </w:rPr>
              <w:br/>
              <w:t>w ogłoszeniu otwartego konkursu ofert.</w:t>
            </w:r>
          </w:p>
        </w:tc>
      </w:tr>
    </w:tbl>
    <w:p w:rsidR="00A52A9F" w:rsidRPr="00DF7A08" w:rsidRDefault="00A52A9F" w:rsidP="006B6DF5">
      <w:pPr>
        <w:outlineLvl w:val="0"/>
      </w:pPr>
    </w:p>
    <w:sectPr w:rsidR="00A52A9F" w:rsidRPr="00DF7A08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0E336C"/>
    <w:rsid w:val="001864B5"/>
    <w:rsid w:val="0041705F"/>
    <w:rsid w:val="0050140B"/>
    <w:rsid w:val="00635D38"/>
    <w:rsid w:val="006B6DF5"/>
    <w:rsid w:val="00A52A9F"/>
    <w:rsid w:val="00C23493"/>
    <w:rsid w:val="00CA6207"/>
    <w:rsid w:val="00DF7A08"/>
    <w:rsid w:val="00F005B4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ole.engo.org.pl/admin/oferty/2190/dane" TargetMode="External"/><Relationship Id="rId5" Type="http://schemas.openxmlformats.org/officeDocument/2006/relationships/hyperlink" Target="https://www.opole.engo.org.pl/admin/oferty/2190/dan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8</cp:revision>
  <dcterms:created xsi:type="dcterms:W3CDTF">2019-03-07T11:52:00Z</dcterms:created>
  <dcterms:modified xsi:type="dcterms:W3CDTF">2019-09-12T09:24:00Z</dcterms:modified>
</cp:coreProperties>
</file>