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BC57B1" w:rsidRDefault="008735D5" w:rsidP="00D51EF1">
      <w:pPr>
        <w:rPr>
          <w:rFonts w:ascii="Times New Roman" w:hAnsi="Times New Roman"/>
          <w:szCs w:val="24"/>
        </w:rPr>
      </w:pPr>
    </w:p>
    <w:p w:rsidR="00D86216" w:rsidRPr="00BC57B1" w:rsidRDefault="00556DAC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6B6CBD" w:rsidRPr="00F3050F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6B6CBD" w:rsidRPr="00F36E94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556DAC">
                    <w:rPr>
                      <w:rFonts w:ascii="Times New Roman" w:hAnsi="Times New Roman"/>
                      <w:sz w:val="18"/>
                      <w:szCs w:val="18"/>
                    </w:rPr>
                    <w:t>.814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.2019</w:t>
                  </w:r>
                </w:p>
                <w:p w:rsidR="006B6CBD" w:rsidRPr="00F36E94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6B6CBD" w:rsidRPr="00F36E94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556DAC">
                    <w:rPr>
                      <w:rFonts w:ascii="Times New Roman" w:hAnsi="Times New Roman"/>
                      <w:sz w:val="18"/>
                      <w:szCs w:val="18"/>
                    </w:rPr>
                    <w:t xml:space="preserve"> 20 grudnia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2019  r.</w:t>
                  </w:r>
                </w:p>
              </w:txbxContent>
            </v:textbox>
          </v:rect>
        </w:pict>
      </w:r>
    </w:p>
    <w:p w:rsidR="00D86216" w:rsidRPr="00BC57B1" w:rsidRDefault="00D86216" w:rsidP="00D51EF1">
      <w:pPr>
        <w:pStyle w:val="Nagwek4"/>
        <w:rPr>
          <w:sz w:val="24"/>
          <w:szCs w:val="24"/>
        </w:rPr>
      </w:pPr>
      <w:r w:rsidRPr="00BC57B1">
        <w:rPr>
          <w:sz w:val="24"/>
          <w:szCs w:val="24"/>
        </w:rPr>
        <w:t>PREZYDENT MIASTA OPOLA</w:t>
      </w:r>
    </w:p>
    <w:p w:rsidR="00D86216" w:rsidRPr="00BC57B1" w:rsidRDefault="00D86216" w:rsidP="00D51EF1">
      <w:pPr>
        <w:pStyle w:val="Nagwek4"/>
        <w:rPr>
          <w:b w:val="0"/>
          <w:i/>
          <w:sz w:val="24"/>
          <w:szCs w:val="24"/>
        </w:rPr>
      </w:pPr>
      <w:r w:rsidRPr="00BC57B1">
        <w:rPr>
          <w:b w:val="0"/>
          <w:i/>
          <w:sz w:val="24"/>
          <w:szCs w:val="24"/>
        </w:rPr>
        <w:t>ogłasza otwarty konkurs ofert</w:t>
      </w:r>
    </w:p>
    <w:p w:rsidR="00D86216" w:rsidRPr="00BC57B1" w:rsidRDefault="00D86216" w:rsidP="00D51EF1">
      <w:pPr>
        <w:jc w:val="center"/>
        <w:rPr>
          <w:rFonts w:ascii="Times New Roman" w:hAnsi="Times New Roman"/>
          <w:szCs w:val="24"/>
        </w:rPr>
      </w:pPr>
    </w:p>
    <w:p w:rsidR="007360AF" w:rsidRPr="00BC57B1" w:rsidRDefault="000E58D6" w:rsidP="00D51EF1">
      <w:pPr>
        <w:pStyle w:val="Nagwek41"/>
        <w:rPr>
          <w:bCs/>
          <w:sz w:val="24"/>
          <w:szCs w:val="24"/>
        </w:rPr>
      </w:pPr>
      <w:r w:rsidRPr="00BC57B1">
        <w:rPr>
          <w:sz w:val="24"/>
          <w:szCs w:val="24"/>
        </w:rPr>
        <w:t>na powierzenie w 20</w:t>
      </w:r>
      <w:r w:rsidR="00DC39F6" w:rsidRPr="00BC57B1">
        <w:rPr>
          <w:sz w:val="24"/>
          <w:szCs w:val="24"/>
        </w:rPr>
        <w:t>20</w:t>
      </w:r>
      <w:r w:rsidR="00D22E4C" w:rsidRPr="00BC57B1">
        <w:rPr>
          <w:sz w:val="24"/>
          <w:szCs w:val="24"/>
        </w:rPr>
        <w:t xml:space="preserve"> roku</w:t>
      </w:r>
      <w:r w:rsidRPr="00BC57B1">
        <w:rPr>
          <w:sz w:val="24"/>
          <w:szCs w:val="24"/>
        </w:rPr>
        <w:t xml:space="preserve"> realizacji zadań publicznych z zakresu</w:t>
      </w:r>
      <w:r w:rsidRPr="00BC57B1">
        <w:rPr>
          <w:bCs/>
          <w:sz w:val="24"/>
          <w:szCs w:val="24"/>
        </w:rPr>
        <w:t xml:space="preserve"> </w:t>
      </w:r>
      <w:r w:rsidR="00DC39F6" w:rsidRPr="00BC57B1">
        <w:rPr>
          <w:bCs/>
          <w:sz w:val="24"/>
          <w:szCs w:val="24"/>
        </w:rPr>
        <w:br/>
      </w:r>
      <w:r w:rsidR="00E032FB" w:rsidRPr="00BC57B1">
        <w:rPr>
          <w:bCs/>
          <w:sz w:val="24"/>
          <w:szCs w:val="24"/>
        </w:rPr>
        <w:t xml:space="preserve">przeciwdziałania uzależnieniom i patologiom społecznym </w:t>
      </w:r>
      <w:r w:rsidR="00E032FB" w:rsidRPr="00BC57B1">
        <w:rPr>
          <w:bCs/>
          <w:sz w:val="24"/>
          <w:szCs w:val="24"/>
        </w:rPr>
        <w:br/>
      </w:r>
      <w:r w:rsidR="007360AF" w:rsidRPr="00BC57B1">
        <w:rPr>
          <w:bCs/>
          <w:sz w:val="24"/>
          <w:szCs w:val="24"/>
        </w:rPr>
        <w:t xml:space="preserve">(przeciwdziałanie narkomanii) </w:t>
      </w:r>
    </w:p>
    <w:p w:rsidR="000E58D6" w:rsidRPr="00BC57B1" w:rsidRDefault="000E58D6" w:rsidP="00D51EF1">
      <w:pPr>
        <w:pStyle w:val="Nagwek41"/>
        <w:rPr>
          <w:b w:val="0"/>
          <w:sz w:val="24"/>
          <w:szCs w:val="24"/>
        </w:rPr>
      </w:pPr>
      <w:r w:rsidRPr="00BC57B1">
        <w:rPr>
          <w:b w:val="0"/>
          <w:sz w:val="24"/>
          <w:szCs w:val="24"/>
        </w:rPr>
        <w:t>skierowany do:</w:t>
      </w:r>
    </w:p>
    <w:p w:rsidR="00D86216" w:rsidRPr="00BC57B1" w:rsidRDefault="00D86216" w:rsidP="00D51EF1">
      <w:pPr>
        <w:rPr>
          <w:rFonts w:ascii="Times New Roman" w:hAnsi="Times New Roman"/>
          <w:szCs w:val="24"/>
        </w:rPr>
      </w:pPr>
    </w:p>
    <w:p w:rsidR="00D86216" w:rsidRPr="00BC57B1" w:rsidRDefault="00D86216" w:rsidP="00D51EF1">
      <w:pPr>
        <w:pStyle w:val="Nagwek4"/>
        <w:jc w:val="both"/>
        <w:rPr>
          <w:b w:val="0"/>
          <w:sz w:val="24"/>
          <w:szCs w:val="24"/>
        </w:rPr>
      </w:pPr>
      <w:r w:rsidRPr="00BC57B1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BC57B1">
        <w:rPr>
          <w:b w:val="0"/>
          <w:sz w:val="24"/>
          <w:szCs w:val="24"/>
        </w:rPr>
        <w:t xml:space="preserve"> </w:t>
      </w:r>
      <w:r w:rsidR="00207E7A" w:rsidRPr="00BC57B1">
        <w:rPr>
          <w:b w:val="0"/>
          <w:sz w:val="24"/>
          <w:szCs w:val="24"/>
        </w:rPr>
        <w:br/>
      </w:r>
      <w:r w:rsidR="0038660B" w:rsidRPr="00BC57B1">
        <w:rPr>
          <w:b w:val="0"/>
          <w:sz w:val="24"/>
          <w:szCs w:val="24"/>
        </w:rPr>
        <w:t>(Dz. U. z 201</w:t>
      </w:r>
      <w:r w:rsidR="00F36E94" w:rsidRPr="00BC57B1">
        <w:rPr>
          <w:b w:val="0"/>
          <w:sz w:val="24"/>
          <w:szCs w:val="24"/>
        </w:rPr>
        <w:t>9</w:t>
      </w:r>
      <w:r w:rsidR="0038660B" w:rsidRPr="00BC57B1">
        <w:rPr>
          <w:b w:val="0"/>
          <w:sz w:val="24"/>
          <w:szCs w:val="24"/>
        </w:rPr>
        <w:t xml:space="preserve"> r. poz.</w:t>
      </w:r>
      <w:r w:rsidR="00F36E94" w:rsidRPr="00BC57B1">
        <w:rPr>
          <w:b w:val="0"/>
          <w:sz w:val="24"/>
          <w:szCs w:val="24"/>
        </w:rPr>
        <w:t xml:space="preserve"> 688</w:t>
      </w:r>
      <w:r w:rsidR="00B101B0" w:rsidRPr="00BC57B1">
        <w:rPr>
          <w:b w:val="0"/>
          <w:sz w:val="24"/>
          <w:szCs w:val="24"/>
        </w:rPr>
        <w:t xml:space="preserve"> z </w:t>
      </w:r>
      <w:proofErr w:type="spellStart"/>
      <w:r w:rsidR="00B101B0" w:rsidRPr="00BC57B1">
        <w:rPr>
          <w:b w:val="0"/>
          <w:sz w:val="24"/>
          <w:szCs w:val="24"/>
        </w:rPr>
        <w:t>późn</w:t>
      </w:r>
      <w:proofErr w:type="spellEnd"/>
      <w:r w:rsidR="00B101B0" w:rsidRPr="00BC57B1">
        <w:rPr>
          <w:b w:val="0"/>
          <w:sz w:val="24"/>
          <w:szCs w:val="24"/>
        </w:rPr>
        <w:t>. zm</w:t>
      </w:r>
      <w:r w:rsidR="003B7837" w:rsidRPr="00BC57B1">
        <w:rPr>
          <w:b w:val="0"/>
          <w:sz w:val="24"/>
          <w:szCs w:val="24"/>
        </w:rPr>
        <w:t>.</w:t>
      </w:r>
      <w:r w:rsidRPr="00BC57B1">
        <w:rPr>
          <w:b w:val="0"/>
          <w:sz w:val="24"/>
          <w:szCs w:val="24"/>
        </w:rPr>
        <w:t>)</w:t>
      </w:r>
      <w:r w:rsidR="00FA41B6" w:rsidRPr="00BC57B1">
        <w:rPr>
          <w:b w:val="0"/>
          <w:sz w:val="24"/>
          <w:szCs w:val="24"/>
        </w:rPr>
        <w:t>.</w:t>
      </w:r>
    </w:p>
    <w:p w:rsidR="00D86216" w:rsidRPr="00BC57B1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C57B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C57B1">
        <w:rPr>
          <w:rFonts w:ascii="Times New Roman" w:hAnsi="Times New Roman"/>
          <w:b/>
          <w:sz w:val="24"/>
          <w:szCs w:val="24"/>
        </w:rPr>
        <w:t>.</w:t>
      </w:r>
    </w:p>
    <w:p w:rsidR="00D86216" w:rsidRPr="00BC57B1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BC57B1">
        <w:rPr>
          <w:rFonts w:ascii="Times New Roman" w:hAnsi="Times New Roman"/>
          <w:szCs w:val="24"/>
        </w:rPr>
        <w:br/>
        <w:t xml:space="preserve">(Dz. U. z 2019 r. poz. 688 z </w:t>
      </w:r>
      <w:proofErr w:type="spellStart"/>
      <w:r w:rsidRPr="00BC57B1">
        <w:rPr>
          <w:rFonts w:ascii="Times New Roman" w:hAnsi="Times New Roman"/>
          <w:szCs w:val="24"/>
        </w:rPr>
        <w:t>późn</w:t>
      </w:r>
      <w:proofErr w:type="spellEnd"/>
      <w:r w:rsidRPr="00BC57B1">
        <w:rPr>
          <w:rFonts w:ascii="Times New Roman" w:hAnsi="Times New Roman"/>
          <w:szCs w:val="24"/>
        </w:rPr>
        <w:t>. zm.).</w:t>
      </w: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BC57B1">
        <w:rPr>
          <w:rFonts w:ascii="Times New Roman" w:hAnsi="Times New Roman"/>
          <w:szCs w:val="24"/>
        </w:rPr>
        <w:br/>
        <w:t>24 października 2018 r. w sprawie wzorów ofert i ramowych wzorów umów dotyczących realizacji zadań publiczn</w:t>
      </w:r>
      <w:bookmarkStart w:id="0" w:name="_GoBack"/>
      <w:bookmarkEnd w:id="0"/>
      <w:r w:rsidRPr="00BC57B1">
        <w:rPr>
          <w:rFonts w:ascii="Times New Roman" w:hAnsi="Times New Roman"/>
          <w:szCs w:val="24"/>
        </w:rPr>
        <w:t xml:space="preserve">ych oraz wzorów sprawozdań z wykonania tych zadań </w:t>
      </w:r>
      <w:r w:rsidRPr="00BC57B1">
        <w:rPr>
          <w:rFonts w:ascii="Times New Roman" w:hAnsi="Times New Roman"/>
          <w:szCs w:val="24"/>
        </w:rPr>
        <w:br/>
        <w:t>(Dz. U. z 2018 r. poz. 2057), zwane dalej</w:t>
      </w:r>
      <w:r w:rsidR="000E2458">
        <w:rPr>
          <w:rFonts w:ascii="Times New Roman" w:hAnsi="Times New Roman"/>
          <w:szCs w:val="24"/>
        </w:rPr>
        <w:t>:</w:t>
      </w:r>
      <w:r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„Rozporządzeniem w sprawie wzorów”</w:t>
      </w:r>
      <w:r w:rsidRPr="00BC57B1">
        <w:rPr>
          <w:rFonts w:ascii="Times New Roman" w:hAnsi="Times New Roman"/>
          <w:szCs w:val="24"/>
        </w:rPr>
        <w:t>.</w:t>
      </w: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BC57B1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BC57B1">
        <w:rPr>
          <w:rFonts w:ascii="Times New Roman" w:hAnsi="Times New Roman"/>
          <w:szCs w:val="24"/>
        </w:rPr>
        <w:br/>
        <w:t xml:space="preserve">z </w:t>
      </w:r>
      <w:proofErr w:type="spellStart"/>
      <w:r w:rsidRPr="00BC57B1">
        <w:rPr>
          <w:rFonts w:ascii="Times New Roman" w:hAnsi="Times New Roman"/>
          <w:szCs w:val="24"/>
        </w:rPr>
        <w:t>późn</w:t>
      </w:r>
      <w:proofErr w:type="spellEnd"/>
      <w:r w:rsidRPr="00BC57B1">
        <w:rPr>
          <w:rFonts w:ascii="Times New Roman" w:hAnsi="Times New Roman"/>
          <w:szCs w:val="24"/>
        </w:rPr>
        <w:t>. zm. w sprawie przyjęcia Regulaminu otwartych konkursów ofert,</w:t>
      </w:r>
      <w:r w:rsidR="00812356">
        <w:rPr>
          <w:rFonts w:ascii="Times New Roman" w:hAnsi="Times New Roman"/>
          <w:szCs w:val="24"/>
        </w:rPr>
        <w:t xml:space="preserve"> wraz z</w:t>
      </w:r>
      <w:r w:rsidR="000E2458">
        <w:rPr>
          <w:rFonts w:ascii="Times New Roman" w:hAnsi="Times New Roman"/>
          <w:szCs w:val="24"/>
        </w:rPr>
        <w:t> </w:t>
      </w:r>
      <w:r w:rsidR="00812356">
        <w:rPr>
          <w:rFonts w:ascii="Times New Roman" w:hAnsi="Times New Roman"/>
          <w:szCs w:val="24"/>
        </w:rPr>
        <w:t>załącznikiem do ww. zarządzenia pn. „Regulamin otwartych konkursów ofert”</w:t>
      </w:r>
      <w:r w:rsidRPr="00BC57B1">
        <w:rPr>
          <w:rFonts w:ascii="Times New Roman" w:hAnsi="Times New Roman"/>
          <w:szCs w:val="24"/>
        </w:rPr>
        <w:t xml:space="preserve"> zwanym</w:t>
      </w:r>
      <w:r w:rsidR="00812356">
        <w:rPr>
          <w:rFonts w:ascii="Times New Roman" w:hAnsi="Times New Roman"/>
          <w:szCs w:val="24"/>
        </w:rPr>
        <w:t>i dalej łącznie</w:t>
      </w:r>
      <w:r w:rsidR="000E2458">
        <w:rPr>
          <w:rFonts w:ascii="Times New Roman" w:hAnsi="Times New Roman"/>
          <w:szCs w:val="24"/>
        </w:rPr>
        <w:t>:</w:t>
      </w:r>
      <w:r w:rsidR="00812356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„Regulaminem konkursowym”</w:t>
      </w:r>
      <w:r w:rsidRPr="00BC57B1">
        <w:rPr>
          <w:rFonts w:ascii="Times New Roman" w:hAnsi="Times New Roman"/>
          <w:szCs w:val="24"/>
        </w:rPr>
        <w:t xml:space="preserve">. </w:t>
      </w:r>
    </w:p>
    <w:p w:rsidR="00C06694" w:rsidRPr="00BC57B1" w:rsidRDefault="00C06694" w:rsidP="00C06694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BC57B1">
        <w:rPr>
          <w:bCs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3830E6" w:rsidRPr="00BC57B1" w:rsidRDefault="003830E6" w:rsidP="00D51EF1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Cs w:val="24"/>
        </w:rPr>
      </w:pPr>
    </w:p>
    <w:p w:rsidR="00D86216" w:rsidRPr="00BC57B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C57B1">
        <w:rPr>
          <w:rFonts w:ascii="Times New Roman" w:hAnsi="Times New Roman"/>
          <w:sz w:val="24"/>
          <w:szCs w:val="24"/>
        </w:rPr>
        <w:t xml:space="preserve"> </w:t>
      </w:r>
      <w:r w:rsidRPr="00BC57B1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C57B1">
        <w:rPr>
          <w:rFonts w:ascii="Times New Roman" w:hAnsi="Times New Roman"/>
          <w:b/>
          <w:sz w:val="24"/>
          <w:szCs w:val="24"/>
        </w:rPr>
        <w:br/>
      </w:r>
      <w:r w:rsidRPr="00BC57B1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C57B1">
        <w:rPr>
          <w:rFonts w:ascii="Times New Roman" w:hAnsi="Times New Roman"/>
          <w:b/>
          <w:sz w:val="24"/>
          <w:szCs w:val="24"/>
        </w:rPr>
        <w:t>.</w:t>
      </w:r>
    </w:p>
    <w:p w:rsidR="00322EE3" w:rsidRPr="00BC57B1" w:rsidRDefault="00322EE3" w:rsidP="00D51EF1">
      <w:pPr>
        <w:rPr>
          <w:rFonts w:ascii="Times New Roman" w:hAnsi="Times New Roman"/>
          <w:b/>
          <w:szCs w:val="24"/>
        </w:rPr>
      </w:pPr>
    </w:p>
    <w:p w:rsidR="00FF3CF1" w:rsidRPr="00BC57B1" w:rsidRDefault="00815127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BC57B1">
        <w:rPr>
          <w:rFonts w:ascii="Times New Roman" w:hAnsi="Times New Roman"/>
          <w:b/>
          <w:szCs w:val="24"/>
        </w:rPr>
        <w:t>Priorytet</w:t>
      </w:r>
      <w:r w:rsidR="00C06694" w:rsidRPr="00BC57B1">
        <w:rPr>
          <w:rFonts w:ascii="Times New Roman" w:hAnsi="Times New Roman"/>
          <w:b/>
          <w:szCs w:val="24"/>
        </w:rPr>
        <w:t xml:space="preserve"> XXII</w:t>
      </w:r>
      <w:r w:rsidR="00FF3CF1" w:rsidRPr="00BC57B1">
        <w:rPr>
          <w:rFonts w:ascii="Times New Roman" w:hAnsi="Times New Roman"/>
          <w:b/>
          <w:szCs w:val="24"/>
        </w:rPr>
        <w:t>: Przeciwdziałanie uzależnieniom i patologiom społecznym</w:t>
      </w:r>
      <w:r w:rsidR="00F44B9D" w:rsidRPr="00BC57B1">
        <w:rPr>
          <w:rFonts w:ascii="Times New Roman" w:hAnsi="Times New Roman"/>
          <w:b/>
          <w:szCs w:val="24"/>
        </w:rPr>
        <w:t>.</w:t>
      </w:r>
    </w:p>
    <w:p w:rsidR="00FF3CF1" w:rsidRPr="00BC57B1" w:rsidRDefault="00FF3CF1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BC57B1">
        <w:rPr>
          <w:rFonts w:ascii="Times New Roman" w:hAnsi="Times New Roman"/>
          <w:b/>
          <w:szCs w:val="24"/>
        </w:rPr>
        <w:t>Cel</w:t>
      </w:r>
      <w:r w:rsidR="00C06694" w:rsidRPr="00BC57B1">
        <w:rPr>
          <w:rFonts w:ascii="Times New Roman" w:hAnsi="Times New Roman"/>
          <w:b/>
          <w:szCs w:val="24"/>
        </w:rPr>
        <w:t xml:space="preserve"> 1</w:t>
      </w:r>
      <w:r w:rsidRPr="00BC57B1">
        <w:rPr>
          <w:rFonts w:ascii="Times New Roman" w:hAnsi="Times New Roman"/>
          <w:b/>
          <w:szCs w:val="24"/>
        </w:rPr>
        <w:t xml:space="preserve">: </w:t>
      </w:r>
      <w:r w:rsidR="00126E09" w:rsidRPr="00BC57B1">
        <w:rPr>
          <w:rFonts w:ascii="Times New Roman" w:hAnsi="Times New Roman"/>
          <w:b/>
          <w:szCs w:val="24"/>
        </w:rPr>
        <w:t>Przeciwdziałanie narkomanii</w:t>
      </w:r>
      <w:r w:rsidR="00F44B9D" w:rsidRPr="00BC57B1">
        <w:rPr>
          <w:rFonts w:ascii="Times New Roman" w:hAnsi="Times New Roman"/>
          <w:b/>
          <w:szCs w:val="24"/>
        </w:rPr>
        <w:t>.</w:t>
      </w:r>
    </w:p>
    <w:p w:rsidR="00BE0E66" w:rsidRPr="00BC57B1" w:rsidRDefault="00FF3CF1" w:rsidP="00126E09">
      <w:pPr>
        <w:pStyle w:val="Bezodstpw"/>
        <w:numPr>
          <w:ilvl w:val="0"/>
          <w:numId w:val="5"/>
        </w:numPr>
        <w:ind w:left="284" w:hanging="284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 xml:space="preserve">Działania: </w:t>
      </w:r>
      <w:r w:rsidR="00126E09" w:rsidRPr="00BC57B1">
        <w:rPr>
          <w:rFonts w:ascii="Times New Roman" w:hAnsi="Times New Roman"/>
          <w:b/>
          <w:bCs/>
          <w:color w:val="000000"/>
          <w:szCs w:val="24"/>
        </w:rPr>
        <w:t>Realizacja zadań ujętych w Miejskim Programie Przeciwdziałania Narkomanii na lata 2016 – 2020</w:t>
      </w:r>
      <w:r w:rsidR="00F44B9D" w:rsidRPr="00BC57B1">
        <w:rPr>
          <w:rFonts w:ascii="Times New Roman" w:hAnsi="Times New Roman"/>
          <w:b/>
          <w:bCs/>
          <w:szCs w:val="24"/>
        </w:rPr>
        <w:t>:</w:t>
      </w:r>
    </w:p>
    <w:p w:rsidR="00126E09" w:rsidRPr="00BC57B1" w:rsidRDefault="00126E09" w:rsidP="00126E09">
      <w:pPr>
        <w:pStyle w:val="Bezodstpw"/>
        <w:ind w:left="284"/>
        <w:rPr>
          <w:rFonts w:ascii="Times New Roman" w:hAnsi="Times New Roman"/>
          <w:b/>
          <w:bCs/>
          <w:szCs w:val="24"/>
        </w:rPr>
      </w:pPr>
    </w:p>
    <w:p w:rsidR="00126E09" w:rsidRPr="00BC57B1" w:rsidRDefault="00126E09" w:rsidP="003E0981">
      <w:pPr>
        <w:pStyle w:val="Akapitzlist"/>
        <w:numPr>
          <w:ilvl w:val="0"/>
          <w:numId w:val="32"/>
        </w:numPr>
        <w:spacing w:line="276" w:lineRule="auto"/>
        <w:ind w:left="567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realizacja programów profilaktyki uniwersalnej na wszystkich poziomach edukacji</w:t>
      </w:r>
      <w:r w:rsidR="003E0981" w:rsidRPr="00BC57B1">
        <w:rPr>
          <w:rFonts w:ascii="Times New Roman" w:hAnsi="Times New Roman"/>
          <w:szCs w:val="24"/>
        </w:rPr>
        <w:t>:</w:t>
      </w:r>
    </w:p>
    <w:p w:rsidR="00126E09" w:rsidRPr="00BC57B1" w:rsidRDefault="00126E09" w:rsidP="003E0981">
      <w:pPr>
        <w:pStyle w:val="Akapitzlist"/>
        <w:numPr>
          <w:ilvl w:val="0"/>
          <w:numId w:val="33"/>
        </w:numPr>
        <w:tabs>
          <w:tab w:val="num" w:pos="1620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zajęcia informacyjno-edukacyjne, warsztaty i  treningi,</w:t>
      </w:r>
    </w:p>
    <w:p w:rsidR="00126E09" w:rsidRPr="00BC57B1" w:rsidRDefault="00126E09" w:rsidP="003E0981">
      <w:pPr>
        <w:pStyle w:val="Akapitzlist"/>
        <w:numPr>
          <w:ilvl w:val="0"/>
          <w:numId w:val="33"/>
        </w:numPr>
        <w:tabs>
          <w:tab w:val="num" w:pos="1620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realizacja programów profilaktyki uniwersalnej, w tym programów rekomendowanych przez Krajowe Biuro do Spraw Przeciwdziałania Narkomanii, Ośrodek Rozwoju Edukacji, Państwową Agencję Rozwiązywania Problemów Alkoholowych</w:t>
      </w:r>
      <w:r w:rsidR="003E0981" w:rsidRPr="00BC57B1">
        <w:rPr>
          <w:rFonts w:ascii="Times New Roman" w:hAnsi="Times New Roman"/>
          <w:szCs w:val="24"/>
        </w:rPr>
        <w:t>,</w:t>
      </w:r>
    </w:p>
    <w:p w:rsidR="00126E09" w:rsidRPr="00BC57B1" w:rsidRDefault="00126E09" w:rsidP="00126E09">
      <w:pPr>
        <w:pStyle w:val="Akapitzlist"/>
        <w:overflowPunct/>
        <w:autoSpaceDE/>
        <w:autoSpaceDN/>
        <w:adjustRightInd/>
        <w:spacing w:line="276" w:lineRule="auto"/>
        <w:ind w:left="1068"/>
        <w:textAlignment w:val="auto"/>
        <w:rPr>
          <w:rFonts w:ascii="Times New Roman" w:hAnsi="Times New Roman"/>
          <w:szCs w:val="24"/>
        </w:rPr>
      </w:pPr>
    </w:p>
    <w:p w:rsidR="00126E09" w:rsidRPr="00BC57B1" w:rsidRDefault="00126E09" w:rsidP="003E0981">
      <w:pPr>
        <w:pStyle w:val="Akapitzlist"/>
        <w:numPr>
          <w:ilvl w:val="0"/>
          <w:numId w:val="32"/>
        </w:numPr>
        <w:spacing w:line="276" w:lineRule="auto"/>
        <w:ind w:left="567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realizacja programów profilaktyki selektywnej i wskazującej</w:t>
      </w:r>
      <w:r w:rsidR="003E0981" w:rsidRPr="00BC57B1">
        <w:rPr>
          <w:rFonts w:ascii="Times New Roman" w:hAnsi="Times New Roman"/>
          <w:szCs w:val="24"/>
        </w:rPr>
        <w:t>:</w:t>
      </w:r>
    </w:p>
    <w:p w:rsidR="00126E09" w:rsidRPr="00BC57B1" w:rsidRDefault="00126E09" w:rsidP="003E0981">
      <w:pPr>
        <w:numPr>
          <w:ilvl w:val="1"/>
          <w:numId w:val="31"/>
        </w:numPr>
        <w:tabs>
          <w:tab w:val="num" w:pos="851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zajęcia informacyjno-edukacyjne, warsztaty i  treningi,</w:t>
      </w:r>
    </w:p>
    <w:p w:rsidR="00126E09" w:rsidRPr="00BC57B1" w:rsidRDefault="00126E09" w:rsidP="003E0981">
      <w:pPr>
        <w:numPr>
          <w:ilvl w:val="1"/>
          <w:numId w:val="31"/>
        </w:numPr>
        <w:tabs>
          <w:tab w:val="num" w:pos="851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lastRenderedPageBreak/>
        <w:t>realizacja programów profilaktyki selektywnej i wskazującej, w tym programów rekomendowanych przez Krajowe Biuro do Spraw Przeciwdziałania Narkomanii, Ośrodek Rozwoju Edukacji, Państwową Agencję Rozwiązywania Problemów Alkoholowych</w:t>
      </w:r>
      <w:r w:rsidR="003E0981" w:rsidRPr="00BC57B1">
        <w:rPr>
          <w:rFonts w:ascii="Times New Roman" w:hAnsi="Times New Roman"/>
          <w:szCs w:val="24"/>
        </w:rPr>
        <w:t>,</w:t>
      </w:r>
    </w:p>
    <w:p w:rsidR="00126E09" w:rsidRPr="00BC57B1" w:rsidRDefault="00126E09" w:rsidP="003E0981">
      <w:pPr>
        <w:pStyle w:val="Bezodstpw"/>
        <w:numPr>
          <w:ilvl w:val="0"/>
          <w:numId w:val="32"/>
        </w:numPr>
        <w:overflowPunct/>
        <w:autoSpaceDE/>
        <w:autoSpaceDN/>
        <w:adjustRightInd/>
        <w:ind w:left="567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realizacja programów pomocy terapeutycznej i rehabilitacyjnej z uwzględnieniem programów skierowanych do specyficznych grup odbiorców</w:t>
      </w:r>
      <w:r w:rsidR="003E0981" w:rsidRPr="00BC57B1">
        <w:rPr>
          <w:rFonts w:ascii="Times New Roman" w:hAnsi="Times New Roman"/>
          <w:szCs w:val="24"/>
        </w:rPr>
        <w:t>:</w:t>
      </w:r>
    </w:p>
    <w:p w:rsidR="00126E09" w:rsidRPr="00BC57B1" w:rsidRDefault="00126E09" w:rsidP="003E0981">
      <w:pPr>
        <w:numPr>
          <w:ilvl w:val="0"/>
          <w:numId w:val="29"/>
        </w:numPr>
        <w:tabs>
          <w:tab w:val="clear" w:pos="1260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bCs/>
          <w:iCs/>
          <w:szCs w:val="24"/>
        </w:rPr>
      </w:pPr>
      <w:r w:rsidRPr="00BC57B1">
        <w:rPr>
          <w:rFonts w:ascii="Times New Roman" w:hAnsi="Times New Roman"/>
          <w:bCs/>
          <w:iCs/>
          <w:szCs w:val="24"/>
        </w:rPr>
        <w:t>sesje terapeutyczno-edukacyjne,</w:t>
      </w:r>
    </w:p>
    <w:p w:rsidR="00126E09" w:rsidRPr="00BC57B1" w:rsidRDefault="00126E09" w:rsidP="003E0981">
      <w:pPr>
        <w:numPr>
          <w:ilvl w:val="0"/>
          <w:numId w:val="29"/>
        </w:numPr>
        <w:tabs>
          <w:tab w:val="clear" w:pos="1260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bCs/>
          <w:iCs/>
          <w:szCs w:val="24"/>
        </w:rPr>
      </w:pPr>
      <w:r w:rsidRPr="00BC57B1">
        <w:rPr>
          <w:rFonts w:ascii="Times New Roman" w:hAnsi="Times New Roman"/>
          <w:bCs/>
          <w:iCs/>
          <w:szCs w:val="24"/>
        </w:rPr>
        <w:t>sesje psychoterapii indywidualnej i grupowej,</w:t>
      </w:r>
    </w:p>
    <w:p w:rsidR="00126E09" w:rsidRPr="00BC57B1" w:rsidRDefault="00126E09" w:rsidP="003E0981">
      <w:pPr>
        <w:numPr>
          <w:ilvl w:val="0"/>
          <w:numId w:val="29"/>
        </w:numPr>
        <w:tabs>
          <w:tab w:val="clear" w:pos="1260"/>
        </w:tabs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bCs/>
          <w:iCs/>
          <w:szCs w:val="24"/>
        </w:rPr>
      </w:pPr>
      <w:r w:rsidRPr="00BC57B1">
        <w:rPr>
          <w:rFonts w:ascii="Times New Roman" w:hAnsi="Times New Roman"/>
          <w:bCs/>
          <w:iCs/>
          <w:szCs w:val="24"/>
        </w:rPr>
        <w:t>poradnictwo psychologiczne, prawne, socjalne i medyczne,</w:t>
      </w:r>
    </w:p>
    <w:p w:rsidR="00126E09" w:rsidRPr="00BC57B1" w:rsidRDefault="00126E09" w:rsidP="003E098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iCs/>
          <w:szCs w:val="24"/>
        </w:rPr>
        <w:t>zajęcia informacyjno-edukacyjne (indywidualne i grupowe),</w:t>
      </w:r>
    </w:p>
    <w:p w:rsidR="00126E09" w:rsidRPr="00BC57B1" w:rsidRDefault="00126E09" w:rsidP="003E098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iCs/>
          <w:szCs w:val="24"/>
        </w:rPr>
        <w:t>grupy rozwoju osobistego (treningi, warsztaty),</w:t>
      </w:r>
    </w:p>
    <w:p w:rsidR="00126E09" w:rsidRPr="00BC57B1" w:rsidRDefault="00126E09" w:rsidP="003E0981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iCs/>
          <w:szCs w:val="24"/>
        </w:rPr>
        <w:t>grupy zapobiegania nawrotom uzależnienia,</w:t>
      </w:r>
    </w:p>
    <w:p w:rsidR="00126E09" w:rsidRPr="00BC57B1" w:rsidRDefault="00126E09" w:rsidP="00126E09">
      <w:pPr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</w:p>
    <w:p w:rsidR="00126E09" w:rsidRPr="00BC57B1" w:rsidRDefault="00126E09" w:rsidP="003E0981">
      <w:pPr>
        <w:pStyle w:val="Bezodstpw"/>
        <w:numPr>
          <w:ilvl w:val="0"/>
          <w:numId w:val="32"/>
        </w:numPr>
        <w:overflowPunct/>
        <w:autoSpaceDE/>
        <w:autoSpaceDN/>
        <w:adjustRightInd/>
        <w:ind w:left="567"/>
        <w:jc w:val="left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szCs w:val="24"/>
        </w:rPr>
        <w:t>streetworking</w:t>
      </w:r>
      <w:r w:rsidR="003E0981" w:rsidRPr="00BC57B1">
        <w:rPr>
          <w:rFonts w:ascii="Times New Roman" w:hAnsi="Times New Roman"/>
          <w:szCs w:val="24"/>
        </w:rPr>
        <w:t>:</w:t>
      </w:r>
    </w:p>
    <w:p w:rsidR="00126E09" w:rsidRPr="00BC57B1" w:rsidRDefault="00126E09" w:rsidP="003E0981">
      <w:pPr>
        <w:pStyle w:val="Bezodstpw"/>
        <w:numPr>
          <w:ilvl w:val="0"/>
          <w:numId w:val="34"/>
        </w:numPr>
        <w:overflowPunct/>
        <w:autoSpaceDE/>
        <w:autoSpaceDN/>
        <w:adjustRightInd/>
        <w:ind w:left="851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szCs w:val="24"/>
        </w:rPr>
        <w:t xml:space="preserve">szkolenie kandydatów na </w:t>
      </w:r>
      <w:proofErr w:type="spellStart"/>
      <w:r w:rsidRPr="00BC57B1">
        <w:rPr>
          <w:rFonts w:ascii="Times New Roman" w:hAnsi="Times New Roman"/>
          <w:szCs w:val="24"/>
        </w:rPr>
        <w:t>steetworkerów</w:t>
      </w:r>
      <w:proofErr w:type="spellEnd"/>
      <w:r w:rsidRPr="00BC57B1">
        <w:rPr>
          <w:rFonts w:ascii="Times New Roman" w:hAnsi="Times New Roman"/>
          <w:szCs w:val="24"/>
        </w:rPr>
        <w:t>,</w:t>
      </w:r>
    </w:p>
    <w:p w:rsidR="00126E09" w:rsidRPr="00BC57B1" w:rsidRDefault="00126E09" w:rsidP="003E0981">
      <w:pPr>
        <w:pStyle w:val="Bezodstpw"/>
        <w:numPr>
          <w:ilvl w:val="0"/>
          <w:numId w:val="34"/>
        </w:numPr>
        <w:overflowPunct/>
        <w:autoSpaceDE/>
        <w:autoSpaceDN/>
        <w:adjustRightInd/>
        <w:ind w:left="851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szCs w:val="24"/>
        </w:rPr>
        <w:t>świadczenie usług wsparcia z wykorzystaniem metody streetworkingu dla osób bezdomnych uzależnionych od substancji psychoaktywnych lub z nimi eksperymentujących,  przebywających w przestrzeni publicznej miasta Opola.</w:t>
      </w:r>
    </w:p>
    <w:p w:rsidR="00126E09" w:rsidRPr="00BC57B1" w:rsidRDefault="00126E09" w:rsidP="00126E09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BC585A" w:rsidRPr="00BC57B1" w:rsidRDefault="00BC585A" w:rsidP="00D51EF1">
      <w:pPr>
        <w:pStyle w:val="Standard"/>
        <w:numPr>
          <w:ilvl w:val="0"/>
          <w:numId w:val="5"/>
        </w:numPr>
        <w:tabs>
          <w:tab w:val="left" w:pos="426"/>
        </w:tabs>
        <w:spacing w:after="120"/>
        <w:ind w:left="425" w:hanging="425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Oczekiwane rezultaty zlecanego zadania publicznego:</w:t>
      </w:r>
    </w:p>
    <w:p w:rsidR="00126E09" w:rsidRPr="00BC57B1" w:rsidRDefault="003E0981" w:rsidP="003E0981">
      <w:pPr>
        <w:pStyle w:val="Standard"/>
        <w:numPr>
          <w:ilvl w:val="0"/>
          <w:numId w:val="36"/>
        </w:numPr>
        <w:tabs>
          <w:tab w:val="left" w:pos="284"/>
        </w:tabs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</w:t>
      </w:r>
      <w:r w:rsidR="00126E09" w:rsidRPr="00BC57B1">
        <w:rPr>
          <w:rFonts w:ascii="Times New Roman" w:hAnsi="Times New Roman"/>
          <w:szCs w:val="24"/>
        </w:rPr>
        <w:t xml:space="preserve">organizowanie i przeprowadzenie wybranego programu profilaktycznego </w:t>
      </w:r>
      <w:r w:rsidRPr="00BC57B1">
        <w:rPr>
          <w:rFonts w:ascii="Times New Roman" w:hAnsi="Times New Roman"/>
          <w:szCs w:val="24"/>
        </w:rPr>
        <w:br/>
        <w:t xml:space="preserve">dla działania </w:t>
      </w:r>
      <w:r w:rsidR="00812356">
        <w:rPr>
          <w:rFonts w:ascii="Times New Roman" w:hAnsi="Times New Roman"/>
          <w:szCs w:val="24"/>
        </w:rPr>
        <w:t xml:space="preserve">wymienionego w pkt II ust. 3 lit. </w:t>
      </w:r>
      <w:r w:rsidRPr="00BC57B1">
        <w:rPr>
          <w:rFonts w:ascii="Times New Roman" w:hAnsi="Times New Roman"/>
          <w:szCs w:val="24"/>
        </w:rPr>
        <w:t>a) i</w:t>
      </w:r>
      <w:r w:rsidR="00812356">
        <w:rPr>
          <w:rFonts w:ascii="Times New Roman" w:hAnsi="Times New Roman"/>
          <w:szCs w:val="24"/>
        </w:rPr>
        <w:t xml:space="preserve"> </w:t>
      </w:r>
      <w:r w:rsidR="00126E09" w:rsidRPr="00BC57B1">
        <w:rPr>
          <w:rFonts w:ascii="Times New Roman" w:hAnsi="Times New Roman"/>
          <w:szCs w:val="24"/>
        </w:rPr>
        <w:t>b)</w:t>
      </w:r>
      <w:r w:rsidRPr="00BC57B1">
        <w:rPr>
          <w:rFonts w:ascii="Times New Roman" w:hAnsi="Times New Roman"/>
          <w:szCs w:val="24"/>
        </w:rPr>
        <w:t>,</w:t>
      </w:r>
    </w:p>
    <w:p w:rsidR="00126E09" w:rsidRPr="00BC57B1" w:rsidRDefault="003E0981" w:rsidP="003E0981">
      <w:pPr>
        <w:pStyle w:val="Standard"/>
        <w:numPr>
          <w:ilvl w:val="0"/>
          <w:numId w:val="36"/>
        </w:numPr>
        <w:tabs>
          <w:tab w:val="left" w:pos="284"/>
        </w:tabs>
        <w:rPr>
          <w:rFonts w:ascii="Times New Roman" w:hAnsi="Times New Roman"/>
          <w:bCs/>
          <w:iCs/>
          <w:szCs w:val="24"/>
        </w:rPr>
      </w:pPr>
      <w:r w:rsidRPr="00BC57B1">
        <w:rPr>
          <w:rFonts w:ascii="Times New Roman" w:hAnsi="Times New Roman"/>
          <w:szCs w:val="24"/>
        </w:rPr>
        <w:t>z</w:t>
      </w:r>
      <w:r w:rsidR="00126E09" w:rsidRPr="00BC57B1">
        <w:rPr>
          <w:rFonts w:ascii="Times New Roman" w:hAnsi="Times New Roman"/>
          <w:szCs w:val="24"/>
        </w:rPr>
        <w:t xml:space="preserve">organizowanie i przeprowadzenie sesji </w:t>
      </w:r>
      <w:r w:rsidR="00126E09" w:rsidRPr="00BC57B1">
        <w:rPr>
          <w:rFonts w:ascii="Times New Roman" w:hAnsi="Times New Roman"/>
          <w:bCs/>
          <w:iCs/>
          <w:szCs w:val="24"/>
        </w:rPr>
        <w:t xml:space="preserve">terapeutyczno-edukacyjnych, sesji psychoterapii indywidualnej i grupowej, poradnictwa psychologicznego, prawnego, socjalnego i medycznego, </w:t>
      </w:r>
      <w:r w:rsidR="00126E09" w:rsidRPr="00BC57B1">
        <w:rPr>
          <w:rFonts w:ascii="Times New Roman" w:hAnsi="Times New Roman"/>
          <w:iCs/>
          <w:szCs w:val="24"/>
        </w:rPr>
        <w:t xml:space="preserve">zajęć informacyjno-edukacyjnych (indywidualnych </w:t>
      </w:r>
      <w:r w:rsidRPr="00BC57B1">
        <w:rPr>
          <w:rFonts w:ascii="Times New Roman" w:hAnsi="Times New Roman"/>
          <w:iCs/>
          <w:szCs w:val="24"/>
        </w:rPr>
        <w:br/>
      </w:r>
      <w:r w:rsidR="00126E09" w:rsidRPr="00BC57B1">
        <w:rPr>
          <w:rFonts w:ascii="Times New Roman" w:hAnsi="Times New Roman"/>
          <w:iCs/>
          <w:szCs w:val="24"/>
        </w:rPr>
        <w:t>i grupowych),</w:t>
      </w:r>
      <w:r w:rsidR="00126E09" w:rsidRPr="00BC57B1">
        <w:rPr>
          <w:rFonts w:ascii="Times New Roman" w:hAnsi="Times New Roman"/>
          <w:bCs/>
          <w:iCs/>
          <w:szCs w:val="24"/>
        </w:rPr>
        <w:t xml:space="preserve"> </w:t>
      </w:r>
      <w:r w:rsidR="00126E09" w:rsidRPr="00BC57B1">
        <w:rPr>
          <w:rFonts w:ascii="Times New Roman" w:hAnsi="Times New Roman"/>
          <w:iCs/>
          <w:szCs w:val="24"/>
        </w:rPr>
        <w:t>grup rozwoju osobistego (treningi, warsztaty),</w:t>
      </w:r>
      <w:r w:rsidR="00126E09" w:rsidRPr="00BC57B1">
        <w:rPr>
          <w:rFonts w:ascii="Times New Roman" w:hAnsi="Times New Roman"/>
          <w:bCs/>
          <w:iCs/>
          <w:szCs w:val="24"/>
        </w:rPr>
        <w:t xml:space="preserve"> </w:t>
      </w:r>
      <w:r w:rsidR="00126E09" w:rsidRPr="00BC57B1">
        <w:rPr>
          <w:rFonts w:ascii="Times New Roman" w:hAnsi="Times New Roman"/>
          <w:iCs/>
          <w:szCs w:val="24"/>
        </w:rPr>
        <w:t xml:space="preserve">grup zapobiegania nawrotom uzależnienia </w:t>
      </w:r>
      <w:r w:rsidRPr="00BC57B1">
        <w:rPr>
          <w:rFonts w:ascii="Times New Roman" w:hAnsi="Times New Roman"/>
          <w:szCs w:val="24"/>
        </w:rPr>
        <w:t>dla działania</w:t>
      </w:r>
      <w:r w:rsidRPr="00BC57B1">
        <w:rPr>
          <w:rFonts w:ascii="Times New Roman" w:hAnsi="Times New Roman"/>
          <w:iCs/>
          <w:szCs w:val="24"/>
        </w:rPr>
        <w:t xml:space="preserve"> </w:t>
      </w:r>
      <w:r w:rsidR="00126E09" w:rsidRPr="00BC57B1">
        <w:rPr>
          <w:rFonts w:ascii="Times New Roman" w:hAnsi="Times New Roman"/>
          <w:iCs/>
          <w:szCs w:val="24"/>
        </w:rPr>
        <w:t>c)</w:t>
      </w:r>
      <w:r w:rsidRPr="00BC57B1">
        <w:rPr>
          <w:rFonts w:ascii="Times New Roman" w:hAnsi="Times New Roman"/>
          <w:iCs/>
          <w:szCs w:val="24"/>
        </w:rPr>
        <w:t>,</w:t>
      </w:r>
    </w:p>
    <w:p w:rsidR="00126E09" w:rsidRPr="00BC57B1" w:rsidRDefault="003E0981" w:rsidP="003E0981">
      <w:pPr>
        <w:pStyle w:val="Bezodstpw"/>
        <w:numPr>
          <w:ilvl w:val="0"/>
          <w:numId w:val="3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p</w:t>
      </w:r>
      <w:r w:rsidR="00126E09" w:rsidRPr="00BC57B1">
        <w:rPr>
          <w:rFonts w:ascii="Times New Roman" w:hAnsi="Times New Roman"/>
          <w:szCs w:val="24"/>
        </w:rPr>
        <w:t>rzygotowanie do pracy w terenie grupy minimum 10 streetworkerów, realizacja działań ukierunkowanych na pomoc osobom bezdomnym uzależnionym od substancji psychoaktywnych lub nimi eksperymentujących.</w:t>
      </w:r>
    </w:p>
    <w:p w:rsidR="00126E09" w:rsidRPr="00BC57B1" w:rsidRDefault="00126E09" w:rsidP="00126E09">
      <w:pPr>
        <w:pStyle w:val="Standard"/>
        <w:tabs>
          <w:tab w:val="left" w:pos="426"/>
        </w:tabs>
        <w:spacing w:after="120"/>
        <w:ind w:left="425"/>
        <w:rPr>
          <w:rFonts w:ascii="Times New Roman" w:hAnsi="Times New Roman"/>
          <w:b/>
          <w:szCs w:val="24"/>
        </w:rPr>
      </w:pPr>
    </w:p>
    <w:p w:rsidR="00BC585A" w:rsidRPr="00BC57B1" w:rsidRDefault="00BC585A" w:rsidP="00D51EF1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Oczekiwane zmiany społeczne:</w:t>
      </w:r>
    </w:p>
    <w:p w:rsidR="00126E09" w:rsidRPr="00BC57B1" w:rsidRDefault="003E0981" w:rsidP="00126E09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ind w:left="709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</w:t>
      </w:r>
      <w:r w:rsidR="00126E09" w:rsidRPr="00BC57B1">
        <w:rPr>
          <w:rFonts w:ascii="Times New Roman" w:hAnsi="Times New Roman"/>
          <w:szCs w:val="24"/>
        </w:rPr>
        <w:t>mniejszenie popytu na używanie substancji psychoaktywnych, w tym NSP,</w:t>
      </w:r>
    </w:p>
    <w:p w:rsidR="00126E09" w:rsidRPr="00BC57B1" w:rsidRDefault="003E0981" w:rsidP="00126E09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ind w:left="709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u</w:t>
      </w:r>
      <w:r w:rsidR="00126E09" w:rsidRPr="00BC57B1">
        <w:rPr>
          <w:rFonts w:ascii="Times New Roman" w:hAnsi="Times New Roman"/>
          <w:szCs w:val="24"/>
        </w:rPr>
        <w:t xml:space="preserve">powszechnianie i wdrażanie oferty programów profilaktycznych o naukowych podstawach lub o potwierdzonej skuteczności, w szczególności zalecanych w ramach </w:t>
      </w:r>
      <w:r w:rsidR="00126E09" w:rsidRPr="00BC57B1">
        <w:rPr>
          <w:rFonts w:ascii="Times New Roman" w:hAnsi="Times New Roman"/>
          <w:i/>
          <w:iCs/>
          <w:szCs w:val="24"/>
        </w:rPr>
        <w:t>Systemu rekomendacji programów profilaktycznych i promocji zdrowia psychicznego.</w:t>
      </w:r>
    </w:p>
    <w:p w:rsidR="00126E09" w:rsidRPr="00BC57B1" w:rsidRDefault="003E0981" w:rsidP="00126E09">
      <w:pPr>
        <w:pStyle w:val="Standard"/>
        <w:numPr>
          <w:ilvl w:val="0"/>
          <w:numId w:val="39"/>
        </w:numPr>
        <w:tabs>
          <w:tab w:val="left" w:pos="284"/>
        </w:tabs>
        <w:ind w:left="709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</w:t>
      </w:r>
      <w:r w:rsidR="00126E09" w:rsidRPr="00BC57B1">
        <w:rPr>
          <w:rFonts w:ascii="Times New Roman" w:hAnsi="Times New Roman"/>
          <w:szCs w:val="24"/>
        </w:rPr>
        <w:t>większenie poziomu wiedzy mieszkańców miasta Opola na temat przeciwdziałania narkomanii.</w:t>
      </w:r>
    </w:p>
    <w:p w:rsidR="00BC585A" w:rsidRPr="00BC57B1" w:rsidRDefault="00BC585A" w:rsidP="00D51EF1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BC585A" w:rsidRPr="00BC57B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Monitorowanie rezultatów wraz z</w:t>
      </w:r>
      <w:r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 xml:space="preserve">rekomendowanym źródłem informacji </w:t>
      </w:r>
      <w:r w:rsidRPr="00BC57B1">
        <w:rPr>
          <w:rFonts w:ascii="Times New Roman" w:hAnsi="Times New Roman"/>
          <w:b/>
          <w:szCs w:val="24"/>
        </w:rPr>
        <w:br/>
        <w:t>o osiągnięciu wskaźnika:</w:t>
      </w:r>
    </w:p>
    <w:p w:rsidR="00677487" w:rsidRPr="00BC57B1" w:rsidRDefault="00677487" w:rsidP="00D51EF1">
      <w:pPr>
        <w:pStyle w:val="Standard"/>
        <w:numPr>
          <w:ilvl w:val="0"/>
          <w:numId w:val="26"/>
        </w:numPr>
        <w:tabs>
          <w:tab w:val="left" w:pos="284"/>
        </w:tabs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lista obecności,</w:t>
      </w:r>
    </w:p>
    <w:p w:rsidR="00677487" w:rsidRPr="00BC57B1" w:rsidRDefault="00677487" w:rsidP="00D51EF1">
      <w:pPr>
        <w:pStyle w:val="Standard"/>
        <w:numPr>
          <w:ilvl w:val="0"/>
          <w:numId w:val="26"/>
        </w:numPr>
        <w:tabs>
          <w:tab w:val="left" w:pos="284"/>
        </w:tabs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ankieta wśród uczestników projektu,</w:t>
      </w:r>
    </w:p>
    <w:p w:rsidR="00677487" w:rsidRDefault="00677487" w:rsidP="00D51EF1">
      <w:pPr>
        <w:pStyle w:val="Standard"/>
        <w:numPr>
          <w:ilvl w:val="0"/>
          <w:numId w:val="26"/>
        </w:numPr>
        <w:tabs>
          <w:tab w:val="left" w:pos="284"/>
        </w:tabs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sprawozdanie z realizacji zadania.</w:t>
      </w:r>
    </w:p>
    <w:p w:rsidR="00812356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812356" w:rsidRPr="00BC57B1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BC585A" w:rsidRPr="00BC57B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lastRenderedPageBreak/>
        <w:t>Zasady dokonywania zmian:</w:t>
      </w:r>
    </w:p>
    <w:p w:rsidR="00BC585A" w:rsidRPr="00BC57B1" w:rsidRDefault="00BC585A" w:rsidP="00D51EF1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Zmiany mogą być dokonywane zgodnie z zapisami § 29 ust 3,</w:t>
      </w:r>
      <w:r w:rsidR="00F019EC"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szCs w:val="24"/>
        </w:rPr>
        <w:t xml:space="preserve">4 i 6 Regulaminu </w:t>
      </w:r>
      <w:r w:rsidR="008C1B75" w:rsidRPr="00BC57B1">
        <w:rPr>
          <w:rFonts w:ascii="Times New Roman" w:hAnsi="Times New Roman"/>
          <w:szCs w:val="24"/>
        </w:rPr>
        <w:t xml:space="preserve">otwartych </w:t>
      </w:r>
      <w:r w:rsidRPr="00BC57B1">
        <w:rPr>
          <w:rFonts w:ascii="Times New Roman" w:hAnsi="Times New Roman"/>
          <w:szCs w:val="24"/>
        </w:rPr>
        <w:t>konkurs</w:t>
      </w:r>
      <w:r w:rsidR="008C1B75" w:rsidRPr="00BC57B1">
        <w:rPr>
          <w:rFonts w:ascii="Times New Roman" w:hAnsi="Times New Roman"/>
          <w:szCs w:val="24"/>
        </w:rPr>
        <w:t>ów ofert</w:t>
      </w:r>
      <w:r w:rsidRPr="00BC57B1">
        <w:rPr>
          <w:rFonts w:ascii="Times New Roman" w:hAnsi="Times New Roman"/>
          <w:szCs w:val="24"/>
        </w:rPr>
        <w:t>.</w:t>
      </w:r>
    </w:p>
    <w:p w:rsidR="003E0981" w:rsidRPr="00BC57B1" w:rsidRDefault="003E0981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524387" w:rsidRPr="00BC57B1" w:rsidRDefault="00BE0E66" w:rsidP="008C1B75">
      <w:pPr>
        <w:pStyle w:val="Tekstpodstawowywcity"/>
        <w:numPr>
          <w:ilvl w:val="0"/>
          <w:numId w:val="5"/>
        </w:numPr>
        <w:tabs>
          <w:tab w:val="left" w:pos="426"/>
        </w:tabs>
        <w:ind w:left="425" w:hanging="357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b/>
          <w:iCs/>
          <w:szCs w:val="24"/>
        </w:rPr>
        <w:t>Beneficjenci:</w:t>
      </w:r>
      <w:r w:rsidRPr="00BC57B1">
        <w:rPr>
          <w:rFonts w:ascii="Times New Roman" w:hAnsi="Times New Roman"/>
          <w:iCs/>
          <w:szCs w:val="24"/>
        </w:rPr>
        <w:t xml:space="preserve"> </w:t>
      </w:r>
    </w:p>
    <w:p w:rsidR="005D6DF0" w:rsidRPr="00BC57B1" w:rsidRDefault="00BE0E66" w:rsidP="00D51EF1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567" w:hanging="218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szCs w:val="24"/>
        </w:rPr>
        <w:t>mieszkańcy miasta Opola</w:t>
      </w:r>
      <w:r w:rsidR="00F019EC" w:rsidRPr="00BC57B1">
        <w:rPr>
          <w:rFonts w:ascii="Times New Roman" w:hAnsi="Times New Roman"/>
          <w:szCs w:val="24"/>
        </w:rPr>
        <w:t>.</w:t>
      </w:r>
    </w:p>
    <w:p w:rsidR="00F019EC" w:rsidRPr="00BC57B1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:rsidR="00C06694" w:rsidRPr="00BC57B1" w:rsidRDefault="00510728" w:rsidP="00C06694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BC57B1">
        <w:rPr>
          <w:rFonts w:ascii="Times New Roman" w:hAnsi="Times New Roman"/>
          <w:b/>
          <w:bCs/>
          <w:iCs/>
          <w:szCs w:val="24"/>
        </w:rPr>
        <w:t>Koszty</w:t>
      </w:r>
      <w:r w:rsidR="00C06694" w:rsidRPr="00BC57B1">
        <w:rPr>
          <w:rFonts w:ascii="Times New Roman" w:hAnsi="Times New Roman"/>
          <w:b/>
          <w:bCs/>
          <w:iCs/>
          <w:szCs w:val="24"/>
        </w:rPr>
        <w:t>,</w:t>
      </w:r>
      <w:r w:rsidRPr="00BC57B1">
        <w:rPr>
          <w:rFonts w:ascii="Times New Roman" w:hAnsi="Times New Roman"/>
          <w:b/>
          <w:bCs/>
          <w:iCs/>
          <w:szCs w:val="24"/>
        </w:rPr>
        <w:t xml:space="preserve"> </w:t>
      </w:r>
      <w:r w:rsidR="00C06694" w:rsidRPr="00BC57B1">
        <w:rPr>
          <w:rFonts w:ascii="Times New Roman" w:hAnsi="Times New Roman"/>
          <w:b/>
          <w:bCs/>
          <w:iCs/>
          <w:szCs w:val="24"/>
        </w:rPr>
        <w:t>które NIE podlegają finansowaniu z dotacji: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rezerwy n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odsetki z tytułu niezap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łaconych w terminie zobowiązań,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  <w:r w:rsidR="00677487"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ziałalność gospodarcza podmiotu,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ałalność polityczna i religijna,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zakup środków trwałych,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remonty i inwestycje,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koszty </w:t>
      </w:r>
      <w:r w:rsidRPr="00BC57B1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</w:t>
      </w:r>
      <w:r w:rsidR="00C532AD" w:rsidRPr="00BC57B1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1358C7" w:rsidRPr="00BC57B1" w:rsidRDefault="001358C7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BC57B1" w:rsidRDefault="008C1B75" w:rsidP="00D51EF1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BC57B1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F019EC" w:rsidRPr="00BC57B1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F019EC" w:rsidRPr="00BC57B1">
        <w:rPr>
          <w:rFonts w:ascii="Times New Roman" w:hAnsi="Times New Roman"/>
          <w:b/>
          <w:szCs w:val="24"/>
        </w:rPr>
        <w:t>powierzenie w 20</w:t>
      </w:r>
      <w:r w:rsidR="00677487" w:rsidRPr="00BC57B1">
        <w:rPr>
          <w:rFonts w:ascii="Times New Roman" w:hAnsi="Times New Roman"/>
          <w:b/>
          <w:szCs w:val="24"/>
        </w:rPr>
        <w:t>20</w:t>
      </w:r>
      <w:r w:rsidR="00F019EC" w:rsidRPr="00BC57B1">
        <w:rPr>
          <w:rFonts w:ascii="Times New Roman" w:hAnsi="Times New Roman"/>
          <w:b/>
          <w:szCs w:val="24"/>
        </w:rPr>
        <w:t xml:space="preserve"> roku realizacji zadań publicznych z zakresu profilaktyki i rozwiązywania problemów alkoholowych </w:t>
      </w:r>
      <w:r w:rsidR="003E0981" w:rsidRPr="00BC57B1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677487" w:rsidRPr="00BC57B1">
        <w:rPr>
          <w:rFonts w:ascii="Times New Roman" w:eastAsia="Calibri" w:hAnsi="Times New Roman"/>
          <w:b/>
          <w:szCs w:val="24"/>
          <w:lang w:eastAsia="en-US"/>
        </w:rPr>
        <w:t>2</w:t>
      </w:r>
      <w:r w:rsidR="003E0981" w:rsidRPr="00BC57B1">
        <w:rPr>
          <w:rFonts w:ascii="Times New Roman" w:eastAsia="Calibri" w:hAnsi="Times New Roman"/>
          <w:b/>
          <w:szCs w:val="24"/>
          <w:lang w:eastAsia="en-US"/>
        </w:rPr>
        <w:t>3</w:t>
      </w:r>
      <w:r w:rsidR="00677487" w:rsidRPr="00BC57B1">
        <w:rPr>
          <w:rFonts w:ascii="Times New Roman" w:eastAsia="Calibri" w:hAnsi="Times New Roman"/>
          <w:b/>
          <w:szCs w:val="24"/>
          <w:lang w:eastAsia="en-US"/>
        </w:rPr>
        <w:t>0</w:t>
      </w:r>
      <w:r w:rsidR="00F019EC" w:rsidRPr="00BC57B1">
        <w:rPr>
          <w:rFonts w:ascii="Times New Roman" w:eastAsia="Calibri" w:hAnsi="Times New Roman"/>
          <w:b/>
          <w:szCs w:val="24"/>
          <w:lang w:eastAsia="en-US"/>
        </w:rPr>
        <w:t>.000 zł, z tego</w:t>
      </w:r>
      <w:r w:rsidR="00F019EC" w:rsidRPr="00BC57B1">
        <w:rPr>
          <w:rFonts w:ascii="Times New Roman" w:eastAsia="Calibri" w:hAnsi="Times New Roman"/>
          <w:szCs w:val="24"/>
          <w:lang w:eastAsia="en-US"/>
        </w:rPr>
        <w:t>:</w:t>
      </w:r>
    </w:p>
    <w:p w:rsidR="003E0981" w:rsidRPr="00BC57B1" w:rsidRDefault="003E0981" w:rsidP="003E0981">
      <w:pPr>
        <w:pStyle w:val="Bezodstpw"/>
        <w:numPr>
          <w:ilvl w:val="0"/>
          <w:numId w:val="41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>130.000,00 zł</w:t>
      </w:r>
      <w:r w:rsidRPr="00BC57B1">
        <w:rPr>
          <w:rFonts w:ascii="Times New Roman" w:hAnsi="Times New Roman"/>
          <w:szCs w:val="24"/>
        </w:rPr>
        <w:t xml:space="preserve"> na realizację działania</w:t>
      </w:r>
      <w:r w:rsidR="00812356">
        <w:rPr>
          <w:rFonts w:ascii="Times New Roman" w:hAnsi="Times New Roman"/>
          <w:szCs w:val="24"/>
        </w:rPr>
        <w:t xml:space="preserve"> określonego w pkt II ust. 3</w:t>
      </w:r>
      <w:r w:rsidRPr="00BC57B1">
        <w:rPr>
          <w:rFonts w:ascii="Times New Roman" w:hAnsi="Times New Roman"/>
          <w:szCs w:val="24"/>
        </w:rPr>
        <w:t xml:space="preserve"> </w:t>
      </w:r>
      <w:r w:rsidR="00812356">
        <w:rPr>
          <w:rFonts w:ascii="Times New Roman" w:hAnsi="Times New Roman"/>
          <w:szCs w:val="24"/>
        </w:rPr>
        <w:t xml:space="preserve">lit. </w:t>
      </w:r>
      <w:r w:rsidRPr="00BC57B1">
        <w:rPr>
          <w:rFonts w:ascii="Times New Roman" w:hAnsi="Times New Roman"/>
          <w:szCs w:val="24"/>
        </w:rPr>
        <w:t xml:space="preserve">a) realizacja programów profilaktyki uniwersalnej na wszystkich poziomach edukacji oraz działania </w:t>
      </w:r>
      <w:r w:rsidR="00812356">
        <w:rPr>
          <w:rFonts w:ascii="Times New Roman" w:hAnsi="Times New Roman"/>
          <w:szCs w:val="24"/>
        </w:rPr>
        <w:t xml:space="preserve">określonego w pkt II ust. 3 lit. </w:t>
      </w:r>
      <w:r w:rsidRPr="00BC57B1">
        <w:rPr>
          <w:rFonts w:ascii="Times New Roman" w:hAnsi="Times New Roman"/>
          <w:szCs w:val="24"/>
        </w:rPr>
        <w:t>b) realizacja programów profilaktyki selektywnej i wskazującej,</w:t>
      </w:r>
    </w:p>
    <w:p w:rsidR="003E0981" w:rsidRPr="00BC57B1" w:rsidRDefault="003E0981" w:rsidP="00812356">
      <w:pPr>
        <w:pStyle w:val="Bezodstpw"/>
        <w:numPr>
          <w:ilvl w:val="0"/>
          <w:numId w:val="41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>80.000,00 zł</w:t>
      </w:r>
      <w:r w:rsidRPr="00BC57B1">
        <w:rPr>
          <w:rFonts w:ascii="Times New Roman" w:hAnsi="Times New Roman"/>
          <w:szCs w:val="24"/>
        </w:rPr>
        <w:t xml:space="preserve"> na realizację działania </w:t>
      </w:r>
      <w:r w:rsidR="00812356">
        <w:rPr>
          <w:rFonts w:ascii="Times New Roman" w:hAnsi="Times New Roman"/>
          <w:szCs w:val="24"/>
        </w:rPr>
        <w:t xml:space="preserve">określonego w pkt II ust. 3 lit. c) realizacja </w:t>
      </w:r>
      <w:r w:rsidRPr="00BC57B1">
        <w:rPr>
          <w:rFonts w:ascii="Times New Roman" w:hAnsi="Times New Roman"/>
          <w:szCs w:val="24"/>
        </w:rPr>
        <w:t>programów pomocy t</w:t>
      </w:r>
      <w:r w:rsidR="00812356">
        <w:rPr>
          <w:rFonts w:ascii="Times New Roman" w:hAnsi="Times New Roman"/>
          <w:szCs w:val="24"/>
        </w:rPr>
        <w:t>erapeutycznej</w:t>
      </w:r>
      <w:r w:rsidRPr="00BC57B1">
        <w:rPr>
          <w:rFonts w:ascii="Times New Roman" w:hAnsi="Times New Roman"/>
          <w:szCs w:val="24"/>
        </w:rPr>
        <w:t xml:space="preserve"> i rehabilitacyjnej z uwzględnieniem programów skierowanych do specyficznych grup odbiorców,</w:t>
      </w:r>
    </w:p>
    <w:p w:rsidR="003E0981" w:rsidRPr="00BC57B1" w:rsidRDefault="003E0981" w:rsidP="00812356">
      <w:pPr>
        <w:pStyle w:val="Bezodstpw"/>
        <w:numPr>
          <w:ilvl w:val="0"/>
          <w:numId w:val="41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>20.000,00 zł</w:t>
      </w:r>
      <w:r w:rsidRPr="00BC57B1">
        <w:rPr>
          <w:rFonts w:ascii="Times New Roman" w:hAnsi="Times New Roman"/>
          <w:szCs w:val="24"/>
        </w:rPr>
        <w:t xml:space="preserve"> na realizację działania</w:t>
      </w:r>
      <w:r w:rsidR="00812356">
        <w:rPr>
          <w:rFonts w:ascii="Times New Roman" w:hAnsi="Times New Roman"/>
          <w:szCs w:val="24"/>
        </w:rPr>
        <w:t xml:space="preserve"> określonego</w:t>
      </w:r>
      <w:r w:rsidRPr="00BC57B1">
        <w:rPr>
          <w:rFonts w:ascii="Times New Roman" w:hAnsi="Times New Roman"/>
          <w:szCs w:val="24"/>
        </w:rPr>
        <w:t xml:space="preserve"> </w:t>
      </w:r>
      <w:r w:rsidR="00812356">
        <w:rPr>
          <w:rFonts w:ascii="Times New Roman" w:hAnsi="Times New Roman"/>
          <w:szCs w:val="24"/>
        </w:rPr>
        <w:t xml:space="preserve">w pkt II ust. 3 lit. </w:t>
      </w:r>
      <w:r w:rsidRPr="00BC57B1">
        <w:rPr>
          <w:rFonts w:ascii="Times New Roman" w:hAnsi="Times New Roman"/>
          <w:szCs w:val="24"/>
        </w:rPr>
        <w:t>d) streetworking.</w:t>
      </w:r>
    </w:p>
    <w:p w:rsidR="004C0119" w:rsidRPr="00BC57B1" w:rsidRDefault="004C0119" w:rsidP="00D51EF1">
      <w:pPr>
        <w:pStyle w:val="Akapitzlist"/>
        <w:overflowPunct/>
        <w:autoSpaceDE/>
        <w:autoSpaceDN/>
        <w:adjustRightInd/>
        <w:spacing w:line="276" w:lineRule="auto"/>
        <w:ind w:left="284"/>
        <w:contextualSpacing/>
        <w:textAlignment w:val="auto"/>
        <w:rPr>
          <w:rFonts w:ascii="Times New Roman" w:hAnsi="Times New Roman"/>
          <w:bCs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BC57B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C06694" w:rsidRPr="00BC57B1" w:rsidRDefault="00C06694" w:rsidP="00C06694">
      <w:pPr>
        <w:pStyle w:val="Tekstpodstawowy21"/>
        <w:numPr>
          <w:ilvl w:val="0"/>
          <w:numId w:val="8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C06694" w:rsidRPr="00BC57B1" w:rsidRDefault="00C06694" w:rsidP="00C06694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6B6CBD" w:rsidRPr="00BC57B1" w:rsidRDefault="006B6CBD" w:rsidP="006B6CBD">
      <w:pPr>
        <w:pStyle w:val="Tekstpodstawowy21"/>
        <w:suppressAutoHyphens/>
        <w:overflowPunct/>
        <w:autoSpaceDE/>
        <w:adjustRightInd/>
        <w:spacing w:line="240" w:lineRule="auto"/>
        <w:rPr>
          <w:rFonts w:ascii="Times New Roman" w:hAnsi="Times New Roman"/>
          <w:sz w:val="24"/>
          <w:szCs w:val="24"/>
        </w:rPr>
      </w:pPr>
    </w:p>
    <w:p w:rsidR="006B6CBD" w:rsidRPr="00BC57B1" w:rsidRDefault="006B6CBD" w:rsidP="006B6CBD">
      <w:pPr>
        <w:pStyle w:val="Tekstpodstawowy21"/>
        <w:suppressAutoHyphens/>
        <w:overflowPunct/>
        <w:autoSpaceDE/>
        <w:adjustRightInd/>
        <w:spacing w:line="240" w:lineRule="auto"/>
        <w:rPr>
          <w:rFonts w:ascii="Times New Roman" w:hAnsi="Times New Roman"/>
          <w:sz w:val="24"/>
          <w:szCs w:val="24"/>
        </w:rPr>
      </w:pPr>
    </w:p>
    <w:p w:rsidR="00C06694" w:rsidRPr="00BC57B1" w:rsidRDefault="00C06694" w:rsidP="00C06694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lastRenderedPageBreak/>
        <w:t xml:space="preserve">Podana planowana wysokość środków finansowych na realizację zadań może ulec zmianie w wyniku przyjęcia przez Radę Miasta Opola uchwały w sprawie budżetu miasta Opola </w:t>
      </w:r>
      <w:r w:rsidRPr="00BC57B1">
        <w:rPr>
          <w:rFonts w:ascii="Times New Roman" w:hAnsi="Times New Roman"/>
          <w:sz w:val="24"/>
          <w:szCs w:val="24"/>
        </w:rPr>
        <w:br/>
        <w:t>na 2020 rok. W związku z powyższym Prezydent Miasta Opola zastrzega sobie możliwość zmiany zakresu rzeczowego i finansowego zadań objętych niniejszym konkursem.</w:t>
      </w:r>
    </w:p>
    <w:p w:rsidR="009C149E" w:rsidRPr="00BC57B1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BC57B1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BC57B1" w:rsidRDefault="009C149E" w:rsidP="00D51EF1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="00812356">
        <w:rPr>
          <w:rFonts w:ascii="Times New Roman" w:hAnsi="Times New Roman"/>
          <w:b/>
          <w:szCs w:val="24"/>
        </w:rPr>
        <w:t>31.12.2020</w:t>
      </w:r>
      <w:r w:rsidR="00677487" w:rsidRPr="00BC57B1">
        <w:rPr>
          <w:rFonts w:ascii="Times New Roman" w:hAnsi="Times New Roman"/>
          <w:b/>
          <w:szCs w:val="24"/>
        </w:rPr>
        <w:t> </w:t>
      </w:r>
      <w:r w:rsidRPr="00BC57B1">
        <w:rPr>
          <w:rFonts w:ascii="Times New Roman" w:hAnsi="Times New Roman"/>
          <w:b/>
          <w:szCs w:val="24"/>
        </w:rPr>
        <w:t>r.</w:t>
      </w:r>
      <w:r w:rsidRPr="00BC57B1">
        <w:rPr>
          <w:rFonts w:ascii="Times New Roman" w:hAnsi="Times New Roman"/>
          <w:szCs w:val="24"/>
        </w:rPr>
        <w:t xml:space="preserve">   </w:t>
      </w:r>
    </w:p>
    <w:p w:rsidR="009C149E" w:rsidRPr="00BC57B1" w:rsidRDefault="009C149E" w:rsidP="00D51EF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BC57B1" w:rsidRDefault="009C149E" w:rsidP="00D51EF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BC57B1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BC57B1">
        <w:rPr>
          <w:rFonts w:ascii="Times New Roman" w:hAnsi="Times New Roman"/>
          <w:sz w:val="24"/>
          <w:szCs w:val="24"/>
        </w:rPr>
        <w:t>.</w:t>
      </w:r>
    </w:p>
    <w:p w:rsidR="009C149E" w:rsidRPr="00BC57B1" w:rsidRDefault="009C149E" w:rsidP="00D51EF1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BC57B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C06694" w:rsidRPr="00BC57B1" w:rsidRDefault="00C06694" w:rsidP="00C06694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Nieprzekraczalny termin złożenia oferty i wydrukowanego z Generatora potwierdzenia wynosi 2</w:t>
      </w:r>
      <w:r w:rsidR="00C153D2">
        <w:rPr>
          <w:rFonts w:ascii="Times New Roman" w:hAnsi="Times New Roman"/>
          <w:szCs w:val="24"/>
        </w:rPr>
        <w:t>5</w:t>
      </w:r>
      <w:r w:rsidRPr="00BC57B1">
        <w:rPr>
          <w:rFonts w:ascii="Times New Roman" w:hAnsi="Times New Roman"/>
          <w:szCs w:val="24"/>
        </w:rPr>
        <w:t xml:space="preserve"> dni od daty ostatniego ukazania się niniejszego ogłoszenia na stronie internetowej www.opole.pl,  w Biuletynie Informacji Publicznej Miasta Opola </w:t>
      </w:r>
      <w:r w:rsidRPr="00BC57B1">
        <w:rPr>
          <w:rFonts w:ascii="Times New Roman" w:hAnsi="Times New Roman"/>
          <w:szCs w:val="24"/>
        </w:rPr>
        <w:br/>
        <w:t xml:space="preserve">oraz na tablicy ogłoszeń w Centrum Dialogu Obywatelskiego przy ul. Damrota 1 </w:t>
      </w:r>
      <w:r w:rsidRPr="00BC57B1">
        <w:rPr>
          <w:rFonts w:ascii="Times New Roman" w:hAnsi="Times New Roman"/>
          <w:szCs w:val="24"/>
        </w:rPr>
        <w:br/>
        <w:t>w Opolu.</w:t>
      </w:r>
    </w:p>
    <w:p w:rsidR="00C06694" w:rsidRPr="00BC57B1" w:rsidRDefault="00C06694" w:rsidP="00C06694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BC57B1">
          <w:rPr>
            <w:rFonts w:ascii="Times New Roman" w:hAnsi="Times New Roman"/>
            <w:szCs w:val="24"/>
          </w:rPr>
          <w:t>www.opole.engo.org.pl</w:t>
        </w:r>
      </w:hyperlink>
      <w:r w:rsidRPr="00BC57B1">
        <w:rPr>
          <w:rFonts w:ascii="Times New Roman" w:hAnsi="Times New Roman"/>
          <w:szCs w:val="24"/>
        </w:rPr>
        <w:t xml:space="preserve">. – pod nazwą właściwego konkursu.  </w:t>
      </w:r>
      <w:r w:rsidRPr="00BC57B1">
        <w:rPr>
          <w:rFonts w:ascii="Times New Roman" w:hAnsi="Times New Roman"/>
          <w:b/>
          <w:szCs w:val="24"/>
        </w:rPr>
        <w:t xml:space="preserve">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 – środa w  godzinach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15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>, w czwartek w godz.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17</w:t>
      </w:r>
      <w:r w:rsidRPr="00BC57B1">
        <w:rPr>
          <w:rFonts w:ascii="Times New Roman" w:hAnsi="Times New Roman"/>
          <w:szCs w:val="24"/>
          <w:vertAlign w:val="superscript"/>
        </w:rPr>
        <w:t>00</w:t>
      </w:r>
      <w:r w:rsidRPr="00BC57B1">
        <w:rPr>
          <w:rFonts w:ascii="Times New Roman" w:hAnsi="Times New Roman"/>
          <w:szCs w:val="24"/>
        </w:rPr>
        <w:t>,</w:t>
      </w:r>
      <w:r w:rsidRPr="00BC57B1">
        <w:rPr>
          <w:rFonts w:ascii="Times New Roman" w:hAnsi="Times New Roman"/>
          <w:szCs w:val="24"/>
          <w:vertAlign w:val="superscript"/>
        </w:rPr>
        <w:t xml:space="preserve"> </w:t>
      </w:r>
      <w:r w:rsidRPr="00BC57B1">
        <w:rPr>
          <w:rFonts w:ascii="Times New Roman" w:hAnsi="Times New Roman"/>
          <w:szCs w:val="24"/>
        </w:rPr>
        <w:t xml:space="preserve">w piątek </w:t>
      </w:r>
      <w:r w:rsidRPr="00BC57B1">
        <w:rPr>
          <w:rFonts w:ascii="Times New Roman" w:hAnsi="Times New Roman"/>
          <w:szCs w:val="24"/>
        </w:rPr>
        <w:br/>
        <w:t>w godz.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14</w:t>
      </w:r>
      <w:r w:rsidRPr="00BC57B1">
        <w:rPr>
          <w:rFonts w:ascii="Times New Roman" w:hAnsi="Times New Roman"/>
          <w:szCs w:val="24"/>
          <w:vertAlign w:val="superscript"/>
        </w:rPr>
        <w:t>00</w:t>
      </w:r>
      <w:r w:rsidRPr="00BC57B1">
        <w:rPr>
          <w:rFonts w:ascii="Times New Roman" w:hAnsi="Times New Roman"/>
          <w:szCs w:val="24"/>
        </w:rPr>
        <w:t xml:space="preserve"> lub przesłać na adres: Urząd Miasta Opola, Rynek-Ratusz, </w:t>
      </w:r>
      <w:r w:rsidRPr="00BC57B1">
        <w:rPr>
          <w:rFonts w:ascii="Times New Roman" w:hAnsi="Times New Roman"/>
          <w:szCs w:val="24"/>
        </w:rPr>
        <w:br/>
        <w:t xml:space="preserve">45-015 Opole.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677487" w:rsidRPr="00BC57B1" w:rsidRDefault="00677487" w:rsidP="00D51EF1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BC57B1" w:rsidRDefault="009C149E" w:rsidP="00D51EF1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Tryb, termin i kryteria wyboru ofert</w:t>
      </w:r>
      <w:r w:rsidR="00080DA7" w:rsidRPr="00BC57B1">
        <w:rPr>
          <w:rFonts w:ascii="Times New Roman" w:hAnsi="Times New Roman"/>
          <w:b/>
          <w:szCs w:val="24"/>
        </w:rPr>
        <w:t>.</w:t>
      </w:r>
    </w:p>
    <w:p w:rsidR="009C149E" w:rsidRPr="00BC57B1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BC57B1">
          <w:rPr>
            <w:rFonts w:ascii="Times New Roman" w:hAnsi="Times New Roman"/>
            <w:szCs w:val="24"/>
          </w:rPr>
          <w:t>www.opole.pl</w:t>
        </w:r>
      </w:hyperlink>
      <w:r w:rsidRPr="00BC57B1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6B6CBD" w:rsidRPr="00BC57B1">
        <w:rPr>
          <w:rFonts w:ascii="Times New Roman" w:hAnsi="Times New Roman"/>
          <w:szCs w:val="24"/>
        </w:rPr>
        <w:br/>
      </w:r>
      <w:r w:rsidRPr="00BC57B1">
        <w:rPr>
          <w:rFonts w:ascii="Times New Roman" w:hAnsi="Times New Roman"/>
          <w:szCs w:val="24"/>
        </w:rPr>
        <w:t>w Opolu przy ul. Damrota 1.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lastRenderedPageBreak/>
        <w:t>W przypadku ubiegania się o dotację na powierzenie realizacji kilku zadań publicznych konkursowych należy złożyć na każde zadanie odrębną ofertę.</w:t>
      </w:r>
    </w:p>
    <w:p w:rsidR="009C149E" w:rsidRPr="00BC57B1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BC57B1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 xml:space="preserve">VII. Zadania publiczne tego samego rodzaju zrealizowane w roku </w:t>
      </w:r>
      <w:r w:rsidR="00F02F1F" w:rsidRPr="00BC57B1">
        <w:rPr>
          <w:rFonts w:ascii="Times New Roman" w:hAnsi="Times New Roman"/>
          <w:b/>
          <w:szCs w:val="24"/>
        </w:rPr>
        <w:t xml:space="preserve">2018 i </w:t>
      </w:r>
      <w:r w:rsidRPr="00BC57B1">
        <w:rPr>
          <w:rFonts w:ascii="Times New Roman" w:hAnsi="Times New Roman"/>
          <w:b/>
          <w:szCs w:val="24"/>
        </w:rPr>
        <w:t>201</w:t>
      </w:r>
      <w:r w:rsidR="00087D66" w:rsidRPr="00BC57B1">
        <w:rPr>
          <w:rFonts w:ascii="Times New Roman" w:hAnsi="Times New Roman"/>
          <w:b/>
          <w:szCs w:val="24"/>
        </w:rPr>
        <w:t>9</w:t>
      </w:r>
      <w:r w:rsidRPr="00BC57B1">
        <w:rPr>
          <w:rFonts w:ascii="Times New Roman" w:hAnsi="Times New Roman"/>
          <w:b/>
          <w:szCs w:val="24"/>
        </w:rPr>
        <w:t xml:space="preserve"> </w:t>
      </w:r>
      <w:r w:rsidR="00F02F1F" w:rsidRPr="00BC57B1">
        <w:rPr>
          <w:rFonts w:ascii="Times New Roman" w:hAnsi="Times New Roman"/>
          <w:b/>
          <w:szCs w:val="24"/>
        </w:rPr>
        <w:br/>
      </w:r>
      <w:r w:rsidRPr="00BC57B1">
        <w:rPr>
          <w:rFonts w:ascii="Times New Roman" w:hAnsi="Times New Roman"/>
          <w:b/>
          <w:szCs w:val="24"/>
        </w:rPr>
        <w:t>przez organ</w:t>
      </w:r>
      <w:r w:rsidR="00F02F1F" w:rsidRPr="00BC57B1">
        <w:rPr>
          <w:rFonts w:ascii="Times New Roman" w:hAnsi="Times New Roman"/>
          <w:b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BC57B1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4111"/>
        <w:gridCol w:w="1843"/>
      </w:tblGrid>
      <w:tr w:rsidR="00F02F1F" w:rsidRPr="00BC57B1" w:rsidTr="006B6C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F02F1F" w:rsidRPr="00BC57B1" w:rsidRDefault="00F02F1F" w:rsidP="006B6CBD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F02F1F" w:rsidRPr="00BC57B1" w:rsidTr="006B6CBD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F02F1F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Fundacja  Poradnia „OD i DO”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Trudna zmiana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17.790,00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Stowarzyszenie STRATEGIA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Bez opieki – </w:t>
            </w:r>
            <w:proofErr w:type="spellStart"/>
            <w:r w:rsidRPr="00BC57B1">
              <w:rPr>
                <w:rFonts w:ascii="Times New Roman" w:hAnsi="Times New Roman"/>
                <w:szCs w:val="24"/>
              </w:rPr>
              <w:t>zaopiekowani</w:t>
            </w:r>
            <w:proofErr w:type="spellEnd"/>
            <w:r w:rsidRPr="00BC57B1">
              <w:rPr>
                <w:rFonts w:ascii="Times New Roman" w:hAnsi="Times New Roman"/>
                <w:szCs w:val="24"/>
              </w:rPr>
              <w:t>. Program profilaktyczny dla uczniów mieszkających w bursie, ich opiekunów, nauczycieli i rodziców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jc w:val="center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5.850,00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Stowarzyszenie Ochrony Zdrowia Psychicznego             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Decyduj świadomie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jc w:val="center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15.700,00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Stowarzyszenie na Rzecz Ludzi Uzależnionych „TO CZŁOWIEK”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„Wspólny mianownik” – program profilaktyki uniwersalnej, skierowany </w:t>
            </w:r>
            <w:r w:rsidRPr="00BC57B1">
              <w:rPr>
                <w:rFonts w:ascii="Times New Roman" w:hAnsi="Times New Roman"/>
                <w:szCs w:val="24"/>
              </w:rPr>
              <w:br/>
              <w:t>do uczniów szkół ponadpodstawowych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jc w:val="center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16.450,00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Stowarzyszenie na Rzecz Ludzi Uzależnionych „TO CZŁOWIEK”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„Trawa nie zabawa” – </w:t>
            </w:r>
            <w:proofErr w:type="spellStart"/>
            <w:r w:rsidRPr="00BC57B1">
              <w:rPr>
                <w:rFonts w:ascii="Times New Roman" w:hAnsi="Times New Roman"/>
                <w:szCs w:val="24"/>
              </w:rPr>
              <w:t>Candis</w:t>
            </w:r>
            <w:proofErr w:type="spellEnd"/>
            <w:r w:rsidRPr="00BC57B1">
              <w:rPr>
                <w:rFonts w:ascii="Times New Roman" w:hAnsi="Times New Roman"/>
                <w:szCs w:val="24"/>
              </w:rPr>
              <w:t xml:space="preserve"> </w:t>
            </w:r>
            <w:r w:rsidRPr="00BC57B1">
              <w:rPr>
                <w:rFonts w:ascii="Times New Roman" w:hAnsi="Times New Roman"/>
                <w:szCs w:val="24"/>
              </w:rPr>
              <w:br/>
              <w:t>w To Człowiek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11.500,00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Stowarzyszenie na Rzecz Ludzi Uzależnionych „TO CZŁOWIEK”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„Program z zakresu przeciwdziałania narkomanii RAZEM, skierowany </w:t>
            </w:r>
            <w:r w:rsidRPr="00BC57B1">
              <w:rPr>
                <w:rFonts w:ascii="Times New Roman" w:hAnsi="Times New Roman"/>
                <w:szCs w:val="24"/>
              </w:rPr>
              <w:br/>
              <w:t>do osób uzależnionych i ich rodzin, mieszkańców Opola”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sz w:val="24"/>
                <w:szCs w:val="24"/>
              </w:rPr>
              <w:t>25.710,00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Lokalny monitoring narkomanii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20.000,00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BC57B1">
              <w:rPr>
                <w:rFonts w:ascii="Times New Roman" w:hAnsi="Times New Roman"/>
                <w:szCs w:val="24"/>
              </w:rPr>
              <w:t>FreD</w:t>
            </w:r>
            <w:proofErr w:type="spellEnd"/>
            <w:r w:rsidRPr="00BC57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57B1">
              <w:rPr>
                <w:rFonts w:ascii="Times New Roman" w:hAnsi="Times New Roman"/>
                <w:szCs w:val="24"/>
              </w:rPr>
              <w:t>goes</w:t>
            </w:r>
            <w:proofErr w:type="spellEnd"/>
            <w:r w:rsidRPr="00BC57B1">
              <w:rPr>
                <w:rFonts w:ascii="Times New Roman" w:hAnsi="Times New Roman"/>
                <w:szCs w:val="24"/>
              </w:rPr>
              <w:t xml:space="preserve"> 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10.000,00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Kompleksowa Profilaktyka w szkole podstawowej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12.000,00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Program </w:t>
            </w:r>
            <w:proofErr w:type="spellStart"/>
            <w:r w:rsidRPr="00BC57B1">
              <w:rPr>
                <w:rFonts w:ascii="Times New Roman" w:hAnsi="Times New Roman"/>
                <w:szCs w:val="24"/>
              </w:rPr>
              <w:t>Candis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15.000,00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Stowarzyszenie „MONAR”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Szkoła= motywator do samorozwoju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7.850,00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 xml:space="preserve">Fundacja Psychoedukacji </w:t>
            </w:r>
            <w:r w:rsidRPr="00BC57B1">
              <w:rPr>
                <w:rFonts w:ascii="Times New Roman" w:hAnsi="Times New Roman"/>
                <w:szCs w:val="24"/>
              </w:rPr>
              <w:br/>
              <w:t>i Psychoterapii INTRA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Program Uniwersalnej Profilaktyki Pozytywnej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8.150,00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Polski Czerwony Krzyż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szCs w:val="24"/>
              </w:rPr>
            </w:pPr>
            <w:r w:rsidRPr="00BC57B1">
              <w:rPr>
                <w:rFonts w:ascii="Times New Roman" w:hAnsi="Times New Roman"/>
                <w:szCs w:val="24"/>
              </w:rPr>
              <w:t>„Wiedza kluczem do zdrowia”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7B1">
              <w:rPr>
                <w:rFonts w:ascii="Times New Roman" w:hAnsi="Times New Roman"/>
                <w:bCs/>
                <w:sz w:val="24"/>
                <w:szCs w:val="24"/>
              </w:rPr>
              <w:t>20.000,00</w:t>
            </w:r>
          </w:p>
        </w:tc>
      </w:tr>
      <w:tr w:rsidR="00F02F1F" w:rsidRPr="00BC57B1" w:rsidTr="006B6CBD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MONAR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Szkoła= motywator do samorozwoju2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27.600,00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Kompleksowa profilaktyka w szkole podstawowej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14.400,00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FUNDACJA PSYCHOEDUKACJI I PSYCHOTERAPII INTRA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Program Uniwersalnej Profilaktyki Pozytywnej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12.320,00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na Rzecz Ludzi Uzależnionych "TO CZŁOWIEK"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"Program Wzmacniania Rodziny </w:t>
            </w: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>10 - 14"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11.000,00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na Rzecz Ludzi Uzależnionych "TO CZŁOWIEK"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"Wspólny mianownik" - program profilaktyczny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25.600,00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na Rzecz Ludzi Uzależnionych "TO CZŁOWIEK"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Warsztaty Umiejętności Społecznych dla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9.310,00</w:t>
            </w:r>
          </w:p>
        </w:tc>
      </w:tr>
    </w:tbl>
    <w:p w:rsidR="006B6CBD" w:rsidRPr="00BC57B1" w:rsidRDefault="006B6CBD">
      <w:pPr>
        <w:rPr>
          <w:rFonts w:ascii="Times New Roman" w:hAnsi="Times New Roman"/>
          <w:szCs w:val="24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4111"/>
        <w:gridCol w:w="1843"/>
      </w:tblGrid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lastRenderedPageBreak/>
              <w:t>Stowarzyszenie Pomocy Rodzinie "Arka w Mieście"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Twórczy rozwój rodziny - alternatywa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16.400,00</w:t>
            </w:r>
          </w:p>
        </w:tc>
      </w:tr>
      <w:tr w:rsidR="00F02F1F" w:rsidRPr="00BC57B1" w:rsidTr="006B6CBD">
        <w:trPr>
          <w:trHeight w:val="4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Program terapii </w:t>
            </w:r>
            <w:proofErr w:type="spellStart"/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Candis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15.000,00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na Rzecz Ludzi Uzależnionych "TO CZŁOWIEK"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"Trawa nie zabawa" - CANDIS </w:t>
            </w: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>w To Człowiek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14.900,00</w:t>
            </w:r>
          </w:p>
        </w:tc>
      </w:tr>
      <w:tr w:rsidR="00F02F1F" w:rsidRPr="00BC57B1" w:rsidTr="006B6CBD">
        <w:trPr>
          <w:trHeight w:val="4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MONAR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Wzmacniamy z każdej strony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10.000,00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Stowarzyszenie na Rzecz Ludzi Uzależnionych "TO CZŁOWIEK"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RAZEM -Program dla osób uzależnionych i ich rodzin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15.100,00</w:t>
            </w:r>
          </w:p>
        </w:tc>
      </w:tr>
      <w:tr w:rsidR="00F02F1F" w:rsidRPr="00BC57B1" w:rsidTr="006B6C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 xml:space="preserve">FUNDACJA "PORADNIA </w:t>
            </w: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br/>
              <w:t>„OD-DO”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Trudna zmiana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15.000,00</w:t>
            </w:r>
          </w:p>
        </w:tc>
      </w:tr>
      <w:tr w:rsidR="00F02F1F" w:rsidRPr="00BC57B1" w:rsidTr="006B6CBD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bCs/>
                <w:color w:val="000000"/>
                <w:szCs w:val="24"/>
              </w:rPr>
              <w:t>Pracownia Rozwoju Osobistego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BC57B1">
              <w:rPr>
                <w:rFonts w:ascii="Times New Roman" w:hAnsi="Times New Roman"/>
                <w:i/>
                <w:iCs/>
                <w:color w:val="000000"/>
                <w:szCs w:val="24"/>
              </w:rPr>
              <w:t>Lokalny monitoring narkomanii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C57B1">
              <w:rPr>
                <w:rFonts w:ascii="Times New Roman" w:hAnsi="Times New Roman"/>
                <w:bCs/>
                <w:szCs w:val="24"/>
              </w:rPr>
              <w:t>20.000,00</w:t>
            </w:r>
          </w:p>
        </w:tc>
      </w:tr>
    </w:tbl>
    <w:p w:rsidR="00A52B5E" w:rsidRPr="00BC57B1" w:rsidRDefault="00A52B5E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1B04F5" w:rsidRPr="00BC57B1" w:rsidRDefault="001B04F5" w:rsidP="00C06694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BC57B1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BC57B1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sectPr w:rsidR="001B04F5" w:rsidRPr="00BC57B1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BD" w:rsidRDefault="006B6CBD" w:rsidP="00753219">
      <w:r>
        <w:separator/>
      </w:r>
    </w:p>
  </w:endnote>
  <w:endnote w:type="continuationSeparator" w:id="0">
    <w:p w:rsidR="006B6CBD" w:rsidRDefault="006B6CB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6CBD" w:rsidRPr="00F3050F" w:rsidRDefault="006B6CBD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556DAC">
              <w:rPr>
                <w:rFonts w:ascii="Times New Roman" w:hAnsi="Times New Roman"/>
                <w:sz w:val="18"/>
                <w:szCs w:val="18"/>
              </w:rPr>
              <w:t>.814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.2019 </w:t>
            </w:r>
          </w:p>
          <w:p w:rsidR="006B6CBD" w:rsidRPr="00F3050F" w:rsidRDefault="006B6CBD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556DAC">
              <w:rPr>
                <w:rFonts w:ascii="Times New Roman" w:hAnsi="Times New Roman"/>
                <w:sz w:val="18"/>
                <w:szCs w:val="18"/>
              </w:rPr>
              <w:t xml:space="preserve">20 grudnia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2019 r.</w:t>
            </w:r>
          </w:p>
          <w:p w:rsidR="006B6CBD" w:rsidRDefault="006B6CBD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56DAC">
              <w:rPr>
                <w:b/>
                <w:bCs/>
                <w:noProof/>
                <w:sz w:val="12"/>
                <w:szCs w:val="12"/>
              </w:rPr>
              <w:t>2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56DAC">
              <w:rPr>
                <w:b/>
                <w:bCs/>
                <w:noProof/>
                <w:sz w:val="12"/>
                <w:szCs w:val="12"/>
              </w:rPr>
              <w:t>6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6B6CBD" w:rsidRDefault="006B6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BD" w:rsidRDefault="006B6CBD" w:rsidP="00753219">
      <w:r>
        <w:separator/>
      </w:r>
    </w:p>
  </w:footnote>
  <w:footnote w:type="continuationSeparator" w:id="0">
    <w:p w:rsidR="006B6CBD" w:rsidRDefault="006B6CB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12A"/>
    <w:multiLevelType w:val="hybridMultilevel"/>
    <w:tmpl w:val="B81ED9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3638C4"/>
    <w:multiLevelType w:val="hybridMultilevel"/>
    <w:tmpl w:val="7616C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57A73"/>
    <w:multiLevelType w:val="hybridMultilevel"/>
    <w:tmpl w:val="181E9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916AD0"/>
    <w:multiLevelType w:val="hybridMultilevel"/>
    <w:tmpl w:val="161A3D1C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873E2"/>
    <w:multiLevelType w:val="hybridMultilevel"/>
    <w:tmpl w:val="6FC8CF22"/>
    <w:lvl w:ilvl="0" w:tplc="60F2B2E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A975C4"/>
    <w:multiLevelType w:val="hybridMultilevel"/>
    <w:tmpl w:val="74A2D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A6C63"/>
    <w:multiLevelType w:val="hybridMultilevel"/>
    <w:tmpl w:val="A290EC28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45A9289A"/>
    <w:multiLevelType w:val="hybridMultilevel"/>
    <w:tmpl w:val="AABCA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FC718A"/>
    <w:multiLevelType w:val="hybridMultilevel"/>
    <w:tmpl w:val="034CE412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80E0ED8"/>
    <w:multiLevelType w:val="hybridMultilevel"/>
    <w:tmpl w:val="3A8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E392FA5"/>
    <w:multiLevelType w:val="hybridMultilevel"/>
    <w:tmpl w:val="A4EEE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C4121"/>
    <w:multiLevelType w:val="hybridMultilevel"/>
    <w:tmpl w:val="C11A7A5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36B69"/>
    <w:multiLevelType w:val="hybridMultilevel"/>
    <w:tmpl w:val="E522E9FA"/>
    <w:lvl w:ilvl="0" w:tplc="D38E84A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D32A22"/>
    <w:multiLevelType w:val="hybridMultilevel"/>
    <w:tmpl w:val="B4024B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6675F"/>
    <w:multiLevelType w:val="hybridMultilevel"/>
    <w:tmpl w:val="EE2A4D1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67F23"/>
    <w:multiLevelType w:val="hybridMultilevel"/>
    <w:tmpl w:val="5686ACB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5">
    <w:nsid w:val="7B40157D"/>
    <w:multiLevelType w:val="hybridMultilevel"/>
    <w:tmpl w:val="0C0697D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8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30"/>
  </w:num>
  <w:num w:numId="4">
    <w:abstractNumId w:val="29"/>
  </w:num>
  <w:num w:numId="5">
    <w:abstractNumId w:val="23"/>
  </w:num>
  <w:num w:numId="6">
    <w:abstractNumId w:val="22"/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10"/>
  </w:num>
  <w:num w:numId="10">
    <w:abstractNumId w:val="11"/>
  </w:num>
  <w:num w:numId="11">
    <w:abstractNumId w:val="36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34"/>
  </w:num>
  <w:num w:numId="15">
    <w:abstractNumId w:val="14"/>
  </w:num>
  <w:num w:numId="16">
    <w:abstractNumId w:val="15"/>
  </w:num>
  <w:num w:numId="17">
    <w:abstractNumId w:val="12"/>
  </w:num>
  <w:num w:numId="18">
    <w:abstractNumId w:val="7"/>
  </w:num>
  <w:num w:numId="19">
    <w:abstractNumId w:val="4"/>
  </w:num>
  <w:num w:numId="20">
    <w:abstractNumId w:val="28"/>
  </w:num>
  <w:num w:numId="21">
    <w:abstractNumId w:val="38"/>
  </w:num>
  <w:num w:numId="22">
    <w:abstractNumId w:val="24"/>
  </w:num>
  <w:num w:numId="23">
    <w:abstractNumId w:val="31"/>
  </w:num>
  <w:num w:numId="24">
    <w:abstractNumId w:val="17"/>
  </w:num>
  <w:num w:numId="25">
    <w:abstractNumId w:val="32"/>
  </w:num>
  <w:num w:numId="26">
    <w:abstractNumId w:val="25"/>
  </w:num>
  <w:num w:numId="27">
    <w:abstractNumId w:val="6"/>
  </w:num>
  <w:num w:numId="28">
    <w:abstractNumId w:val="26"/>
  </w:num>
  <w:num w:numId="29">
    <w:abstractNumId w:val="35"/>
  </w:num>
  <w:num w:numId="30">
    <w:abstractNumId w:val="33"/>
  </w:num>
  <w:num w:numId="31">
    <w:abstractNumId w:val="8"/>
  </w:num>
  <w:num w:numId="32">
    <w:abstractNumId w:val="21"/>
  </w:num>
  <w:num w:numId="33">
    <w:abstractNumId w:val="1"/>
  </w:num>
  <w:num w:numId="34">
    <w:abstractNumId w:val="9"/>
  </w:num>
  <w:num w:numId="35">
    <w:abstractNumId w:val="16"/>
  </w:num>
  <w:num w:numId="36">
    <w:abstractNumId w:val="13"/>
  </w:num>
  <w:num w:numId="37">
    <w:abstractNumId w:val="3"/>
  </w:num>
  <w:num w:numId="38">
    <w:abstractNumId w:val="27"/>
  </w:num>
  <w:num w:numId="39">
    <w:abstractNumId w:val="5"/>
  </w:num>
  <w:num w:numId="40">
    <w:abstractNumId w:val="2"/>
  </w:num>
  <w:num w:numId="4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455C"/>
    <w:rsid w:val="00032E37"/>
    <w:rsid w:val="00063CEA"/>
    <w:rsid w:val="00064EC7"/>
    <w:rsid w:val="00066EB0"/>
    <w:rsid w:val="000724AF"/>
    <w:rsid w:val="00080DA7"/>
    <w:rsid w:val="000854C0"/>
    <w:rsid w:val="00087D66"/>
    <w:rsid w:val="00091253"/>
    <w:rsid w:val="000A1E02"/>
    <w:rsid w:val="000A7F36"/>
    <w:rsid w:val="000C352E"/>
    <w:rsid w:val="000C5996"/>
    <w:rsid w:val="000D4F0F"/>
    <w:rsid w:val="000E1B2D"/>
    <w:rsid w:val="000E2458"/>
    <w:rsid w:val="000E3085"/>
    <w:rsid w:val="000E58D6"/>
    <w:rsid w:val="000F1FA6"/>
    <w:rsid w:val="000F5384"/>
    <w:rsid w:val="001020F2"/>
    <w:rsid w:val="00121A33"/>
    <w:rsid w:val="00126E09"/>
    <w:rsid w:val="00127C80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674D"/>
    <w:rsid w:val="00201331"/>
    <w:rsid w:val="00207E7A"/>
    <w:rsid w:val="00230CE7"/>
    <w:rsid w:val="00236727"/>
    <w:rsid w:val="00241F4F"/>
    <w:rsid w:val="00277D38"/>
    <w:rsid w:val="00281F46"/>
    <w:rsid w:val="002838C7"/>
    <w:rsid w:val="002A3028"/>
    <w:rsid w:val="002B1250"/>
    <w:rsid w:val="002C2CDF"/>
    <w:rsid w:val="002D251A"/>
    <w:rsid w:val="002D7910"/>
    <w:rsid w:val="002E0E0A"/>
    <w:rsid w:val="002E202D"/>
    <w:rsid w:val="00322EE3"/>
    <w:rsid w:val="00331C66"/>
    <w:rsid w:val="003830E6"/>
    <w:rsid w:val="0038660B"/>
    <w:rsid w:val="003941AD"/>
    <w:rsid w:val="003B7837"/>
    <w:rsid w:val="003B7A3D"/>
    <w:rsid w:val="003C03AB"/>
    <w:rsid w:val="003C40E4"/>
    <w:rsid w:val="003C4B4E"/>
    <w:rsid w:val="003D6F98"/>
    <w:rsid w:val="003E0981"/>
    <w:rsid w:val="003F5EEF"/>
    <w:rsid w:val="00400A53"/>
    <w:rsid w:val="00406F45"/>
    <w:rsid w:val="004151A0"/>
    <w:rsid w:val="00443A94"/>
    <w:rsid w:val="00453FDD"/>
    <w:rsid w:val="00456B13"/>
    <w:rsid w:val="00457911"/>
    <w:rsid w:val="00464045"/>
    <w:rsid w:val="00470570"/>
    <w:rsid w:val="0048648F"/>
    <w:rsid w:val="00493478"/>
    <w:rsid w:val="00494FFF"/>
    <w:rsid w:val="00497106"/>
    <w:rsid w:val="004A26AB"/>
    <w:rsid w:val="004A45FB"/>
    <w:rsid w:val="004B393E"/>
    <w:rsid w:val="004C0119"/>
    <w:rsid w:val="004E62DF"/>
    <w:rsid w:val="00510728"/>
    <w:rsid w:val="0051577C"/>
    <w:rsid w:val="00524387"/>
    <w:rsid w:val="00552A3B"/>
    <w:rsid w:val="0055508B"/>
    <w:rsid w:val="00556DAC"/>
    <w:rsid w:val="005616F2"/>
    <w:rsid w:val="00575748"/>
    <w:rsid w:val="00577237"/>
    <w:rsid w:val="00593AD0"/>
    <w:rsid w:val="005A1079"/>
    <w:rsid w:val="005A6BEE"/>
    <w:rsid w:val="005C19B4"/>
    <w:rsid w:val="005D6DF0"/>
    <w:rsid w:val="005E6FFA"/>
    <w:rsid w:val="00631449"/>
    <w:rsid w:val="0065561D"/>
    <w:rsid w:val="0065640D"/>
    <w:rsid w:val="00657BFF"/>
    <w:rsid w:val="00663B3A"/>
    <w:rsid w:val="006746CA"/>
    <w:rsid w:val="00677487"/>
    <w:rsid w:val="00681FF3"/>
    <w:rsid w:val="006A0A0D"/>
    <w:rsid w:val="006B0191"/>
    <w:rsid w:val="006B39E6"/>
    <w:rsid w:val="006B5237"/>
    <w:rsid w:val="006B6CBD"/>
    <w:rsid w:val="006F188F"/>
    <w:rsid w:val="006F551C"/>
    <w:rsid w:val="00703680"/>
    <w:rsid w:val="007077BC"/>
    <w:rsid w:val="00710BC1"/>
    <w:rsid w:val="007332FA"/>
    <w:rsid w:val="007360AF"/>
    <w:rsid w:val="00740EB6"/>
    <w:rsid w:val="00753219"/>
    <w:rsid w:val="00754A38"/>
    <w:rsid w:val="00773BE1"/>
    <w:rsid w:val="00774946"/>
    <w:rsid w:val="00776F77"/>
    <w:rsid w:val="00787A84"/>
    <w:rsid w:val="00796915"/>
    <w:rsid w:val="007C0835"/>
    <w:rsid w:val="007C7C19"/>
    <w:rsid w:val="00812356"/>
    <w:rsid w:val="00815127"/>
    <w:rsid w:val="0081586D"/>
    <w:rsid w:val="008503CB"/>
    <w:rsid w:val="00866FDD"/>
    <w:rsid w:val="00872959"/>
    <w:rsid w:val="008735D5"/>
    <w:rsid w:val="00885476"/>
    <w:rsid w:val="00895F7D"/>
    <w:rsid w:val="008A64BD"/>
    <w:rsid w:val="008C1B75"/>
    <w:rsid w:val="008D4493"/>
    <w:rsid w:val="008D72D9"/>
    <w:rsid w:val="008E451C"/>
    <w:rsid w:val="008F6075"/>
    <w:rsid w:val="009559A2"/>
    <w:rsid w:val="009600B8"/>
    <w:rsid w:val="00960706"/>
    <w:rsid w:val="009626A1"/>
    <w:rsid w:val="00981E1F"/>
    <w:rsid w:val="00981ED3"/>
    <w:rsid w:val="00991609"/>
    <w:rsid w:val="00991CC1"/>
    <w:rsid w:val="009A6ABD"/>
    <w:rsid w:val="009B1E59"/>
    <w:rsid w:val="009C149E"/>
    <w:rsid w:val="009C51C1"/>
    <w:rsid w:val="009C640F"/>
    <w:rsid w:val="00A03820"/>
    <w:rsid w:val="00A33214"/>
    <w:rsid w:val="00A34438"/>
    <w:rsid w:val="00A52B5E"/>
    <w:rsid w:val="00A628D3"/>
    <w:rsid w:val="00A67F5C"/>
    <w:rsid w:val="00AB5C72"/>
    <w:rsid w:val="00AD1E79"/>
    <w:rsid w:val="00AE6A04"/>
    <w:rsid w:val="00AF2CE0"/>
    <w:rsid w:val="00B00090"/>
    <w:rsid w:val="00B01816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8690D"/>
    <w:rsid w:val="00B97801"/>
    <w:rsid w:val="00BC4A13"/>
    <w:rsid w:val="00BC57B1"/>
    <w:rsid w:val="00BC585A"/>
    <w:rsid w:val="00BC6480"/>
    <w:rsid w:val="00BD0A9C"/>
    <w:rsid w:val="00BE0E66"/>
    <w:rsid w:val="00C019B3"/>
    <w:rsid w:val="00C06694"/>
    <w:rsid w:val="00C153D2"/>
    <w:rsid w:val="00C166F8"/>
    <w:rsid w:val="00C40625"/>
    <w:rsid w:val="00C532AD"/>
    <w:rsid w:val="00C6750A"/>
    <w:rsid w:val="00CF50D0"/>
    <w:rsid w:val="00CF6177"/>
    <w:rsid w:val="00D015E5"/>
    <w:rsid w:val="00D077E0"/>
    <w:rsid w:val="00D22E4C"/>
    <w:rsid w:val="00D25483"/>
    <w:rsid w:val="00D3620A"/>
    <w:rsid w:val="00D51EF1"/>
    <w:rsid w:val="00D66D2C"/>
    <w:rsid w:val="00D80425"/>
    <w:rsid w:val="00D83C72"/>
    <w:rsid w:val="00D86216"/>
    <w:rsid w:val="00D86825"/>
    <w:rsid w:val="00D91476"/>
    <w:rsid w:val="00DB7798"/>
    <w:rsid w:val="00DC1385"/>
    <w:rsid w:val="00DC39F6"/>
    <w:rsid w:val="00DD76C6"/>
    <w:rsid w:val="00DE2E19"/>
    <w:rsid w:val="00DF3559"/>
    <w:rsid w:val="00E032FB"/>
    <w:rsid w:val="00E42E12"/>
    <w:rsid w:val="00E80FC6"/>
    <w:rsid w:val="00E87450"/>
    <w:rsid w:val="00ED2169"/>
    <w:rsid w:val="00ED2EFD"/>
    <w:rsid w:val="00ED58A1"/>
    <w:rsid w:val="00EF035A"/>
    <w:rsid w:val="00F019EC"/>
    <w:rsid w:val="00F02F1F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646F"/>
    <w:rsid w:val="00F75490"/>
    <w:rsid w:val="00FA0664"/>
    <w:rsid w:val="00FA41B6"/>
    <w:rsid w:val="00FA5195"/>
    <w:rsid w:val="00FC1B41"/>
    <w:rsid w:val="00FD4372"/>
    <w:rsid w:val="00FD7659"/>
    <w:rsid w:val="00FD7E4B"/>
    <w:rsid w:val="00FE1D7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7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2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07DF-EE51-4962-B99D-722A5BEB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76</cp:revision>
  <cp:lastPrinted>2019-12-19T07:16:00Z</cp:lastPrinted>
  <dcterms:created xsi:type="dcterms:W3CDTF">2019-05-07T09:01:00Z</dcterms:created>
  <dcterms:modified xsi:type="dcterms:W3CDTF">2019-12-23T11:15:00Z</dcterms:modified>
</cp:coreProperties>
</file>