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FF" w:rsidRDefault="00A24AC5" w:rsidP="00A24AC5">
      <w:pPr>
        <w:pStyle w:val="Nagwek3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B9E857" wp14:editId="56133A21">
            <wp:simplePos x="0" y="0"/>
            <wp:positionH relativeFrom="margin">
              <wp:posOffset>4231640</wp:posOffset>
            </wp:positionH>
            <wp:positionV relativeFrom="margin">
              <wp:posOffset>581025</wp:posOffset>
            </wp:positionV>
            <wp:extent cx="1464310" cy="1611630"/>
            <wp:effectExtent l="0" t="0" r="2540" b="0"/>
            <wp:wrapSquare wrapText="bothSides"/>
            <wp:docPr id="3" name="Obraz 3" descr="C:\Users\alukosz\Desktop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kosz\Desktop\Nowy obra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B9C" w:rsidRPr="00235B24">
        <w:rPr>
          <w:rFonts w:ascii="Arial" w:hAnsi="Arial" w:cs="Arial"/>
          <w:color w:val="auto"/>
          <w:sz w:val="28"/>
          <w:szCs w:val="28"/>
        </w:rPr>
        <w:t xml:space="preserve">WYBORY </w:t>
      </w:r>
      <w:r w:rsidR="00AE2D3D">
        <w:rPr>
          <w:rFonts w:ascii="Arial" w:hAnsi="Arial" w:cs="Arial"/>
          <w:color w:val="auto"/>
          <w:sz w:val="28"/>
          <w:szCs w:val="28"/>
        </w:rPr>
        <w:t xml:space="preserve">UZUPEŁNIAJĄCE </w:t>
      </w:r>
      <w:r>
        <w:rPr>
          <w:rFonts w:ascii="Arial" w:hAnsi="Arial" w:cs="Arial"/>
          <w:color w:val="auto"/>
          <w:sz w:val="28"/>
          <w:szCs w:val="28"/>
        </w:rPr>
        <w:t xml:space="preserve">ŁAWNIKÓW </w:t>
      </w:r>
      <w:r w:rsidR="004A5B9C" w:rsidRPr="00235B24">
        <w:rPr>
          <w:rFonts w:ascii="Arial" w:hAnsi="Arial" w:cs="Arial"/>
          <w:color w:val="auto"/>
          <w:sz w:val="28"/>
          <w:szCs w:val="28"/>
        </w:rPr>
        <w:t>2020-2023</w:t>
      </w:r>
    </w:p>
    <w:p w:rsidR="00A24AC5" w:rsidRDefault="00A24AC5" w:rsidP="00A24AC5"/>
    <w:p w:rsidR="00AE2D3D" w:rsidRPr="00A24AC5" w:rsidRDefault="00AE2D3D" w:rsidP="00A24AC5">
      <w:pPr>
        <w:ind w:firstLine="708"/>
        <w:rPr>
          <w:noProof/>
        </w:rPr>
      </w:pPr>
      <w:r w:rsidRPr="00AE2D3D">
        <w:rPr>
          <w:rFonts w:ascii="Arial" w:hAnsi="Arial" w:cs="Arial"/>
          <w:sz w:val="24"/>
          <w:szCs w:val="24"/>
        </w:rPr>
        <w:t>Na podstawie art. 168 ustawy z dnia 27 lipca 2001 r. - Prawo o ustroju sądów powszechnych (</w:t>
      </w:r>
      <w:hyperlink r:id="rId7" w:history="1">
        <w:r w:rsidRPr="00AE2D3D">
          <w:rPr>
            <w:rFonts w:ascii="Arial" w:hAnsi="Arial" w:cs="Arial"/>
            <w:sz w:val="24"/>
            <w:szCs w:val="24"/>
          </w:rPr>
          <w:t>Dz.U. z 2019 r. poz. 52 ze zm.</w:t>
        </w:r>
      </w:hyperlink>
      <w:r w:rsidRPr="00AE2D3D">
        <w:rPr>
          <w:rFonts w:ascii="Arial" w:hAnsi="Arial" w:cs="Arial"/>
          <w:sz w:val="24"/>
          <w:szCs w:val="24"/>
        </w:rPr>
        <w:t>) Prezes Sądu Okręgowego w Opolu zwrócił się do Rady Miasta Opola z prośbą o przeprowadzenie wyborów uzupełniających ławników na kadencję lat 2020 – 2023:</w:t>
      </w:r>
    </w:p>
    <w:p w:rsidR="00FC57E6" w:rsidRDefault="00FC57E6" w:rsidP="00ED527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35B24">
        <w:rPr>
          <w:rFonts w:ascii="Arial" w:eastAsia="Times New Roman" w:hAnsi="Arial" w:cs="Arial"/>
          <w:b/>
          <w:sz w:val="24"/>
          <w:szCs w:val="24"/>
        </w:rPr>
        <w:sym w:font="Symbol" w:char="F02D"/>
      </w:r>
      <w:r w:rsidR="00193883" w:rsidRPr="00235B24">
        <w:rPr>
          <w:rFonts w:ascii="Arial" w:eastAsia="Times New Roman" w:hAnsi="Arial" w:cs="Arial"/>
          <w:b/>
          <w:sz w:val="24"/>
          <w:szCs w:val="24"/>
        </w:rPr>
        <w:t xml:space="preserve"> d</w:t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o Sądu Okręgowego w </w:t>
      </w:r>
      <w:r w:rsidR="002F11FF" w:rsidRPr="00235B24">
        <w:rPr>
          <w:rFonts w:ascii="Arial" w:eastAsia="Times New Roman" w:hAnsi="Arial" w:cs="Arial"/>
          <w:b/>
          <w:sz w:val="24"/>
          <w:szCs w:val="24"/>
        </w:rPr>
        <w:t>Opolu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 xml:space="preserve"> -</w:t>
      </w:r>
      <w:r w:rsidR="0095004D" w:rsidRPr="00235B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3931">
        <w:rPr>
          <w:rFonts w:ascii="Arial" w:eastAsia="Times New Roman" w:hAnsi="Arial" w:cs="Arial"/>
          <w:b/>
          <w:sz w:val="24"/>
          <w:szCs w:val="24"/>
        </w:rPr>
        <w:t>20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5B24">
        <w:rPr>
          <w:rFonts w:ascii="Arial" w:eastAsia="Times New Roman" w:hAnsi="Arial" w:cs="Arial"/>
          <w:b/>
          <w:sz w:val="24"/>
          <w:szCs w:val="24"/>
        </w:rPr>
        <w:t>ławników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>,</w:t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 w tym do 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>orze</w:t>
      </w:r>
      <w:r w:rsidR="00013931">
        <w:rPr>
          <w:rFonts w:ascii="Arial" w:eastAsia="Times New Roman" w:hAnsi="Arial" w:cs="Arial"/>
          <w:b/>
          <w:sz w:val="24"/>
          <w:szCs w:val="24"/>
        </w:rPr>
        <w:t>kania z zakresu prawa pracy – 1 ławnik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>,</w:t>
      </w:r>
      <w:r w:rsidRPr="00235B24">
        <w:rPr>
          <w:rFonts w:ascii="Arial" w:eastAsia="Times New Roman" w:hAnsi="Arial" w:cs="Arial"/>
          <w:b/>
          <w:sz w:val="24"/>
          <w:szCs w:val="24"/>
        </w:rPr>
        <w:br/>
      </w:r>
      <w:r w:rsidRPr="00235B24">
        <w:rPr>
          <w:rFonts w:ascii="Arial" w:eastAsia="Times New Roman" w:hAnsi="Arial" w:cs="Arial"/>
          <w:b/>
          <w:sz w:val="24"/>
          <w:szCs w:val="24"/>
        </w:rPr>
        <w:sym w:font="Symbol" w:char="F02D"/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3883" w:rsidRPr="00235B24">
        <w:rPr>
          <w:rFonts w:ascii="Arial" w:eastAsia="Times New Roman" w:hAnsi="Arial" w:cs="Arial"/>
          <w:b/>
          <w:sz w:val="24"/>
          <w:szCs w:val="24"/>
        </w:rPr>
        <w:t>d</w:t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o Sądu Rejonowego w </w:t>
      </w:r>
      <w:r w:rsidR="002F11FF" w:rsidRPr="00235B24">
        <w:rPr>
          <w:rFonts w:ascii="Arial" w:eastAsia="Times New Roman" w:hAnsi="Arial" w:cs="Arial"/>
          <w:b/>
          <w:sz w:val="24"/>
          <w:szCs w:val="24"/>
        </w:rPr>
        <w:t>Opolu</w:t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4F8E" w:rsidRPr="00235B24">
        <w:rPr>
          <w:rFonts w:ascii="Arial" w:eastAsia="Times New Roman" w:hAnsi="Arial" w:cs="Arial"/>
          <w:b/>
          <w:sz w:val="24"/>
          <w:szCs w:val="24"/>
        </w:rPr>
        <w:t>- 20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 xml:space="preserve"> ławników, </w:t>
      </w:r>
      <w:r w:rsidRPr="00235B24">
        <w:rPr>
          <w:rFonts w:ascii="Arial" w:eastAsia="Times New Roman" w:hAnsi="Arial" w:cs="Arial"/>
          <w:b/>
          <w:sz w:val="24"/>
          <w:szCs w:val="24"/>
        </w:rPr>
        <w:t>w tym do orzekania z zakresu prawa pracy</w:t>
      </w:r>
      <w:r w:rsidR="00013931">
        <w:rPr>
          <w:rFonts w:ascii="Arial" w:eastAsia="Times New Roman" w:hAnsi="Arial" w:cs="Arial"/>
          <w:b/>
          <w:sz w:val="24"/>
          <w:szCs w:val="24"/>
        </w:rPr>
        <w:t xml:space="preserve"> – 13</w:t>
      </w:r>
      <w:r w:rsidR="0067700B" w:rsidRPr="00235B24">
        <w:rPr>
          <w:rFonts w:ascii="Arial" w:eastAsia="Times New Roman" w:hAnsi="Arial" w:cs="Arial"/>
          <w:b/>
          <w:sz w:val="24"/>
          <w:szCs w:val="24"/>
        </w:rPr>
        <w:t xml:space="preserve"> ławników</w:t>
      </w:r>
      <w:r w:rsidRPr="00235B24">
        <w:rPr>
          <w:rFonts w:ascii="Arial" w:eastAsia="Times New Roman" w:hAnsi="Arial" w:cs="Arial"/>
          <w:b/>
          <w:sz w:val="24"/>
          <w:szCs w:val="24"/>
        </w:rPr>
        <w:t>.</w:t>
      </w:r>
    </w:p>
    <w:p w:rsidR="00446F8C" w:rsidRDefault="00446F8C" w:rsidP="00ED527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46F8C" w:rsidRPr="00446F8C" w:rsidRDefault="00446F8C" w:rsidP="00446F8C">
      <w:pPr>
        <w:pStyle w:val="Bezodstpw"/>
        <w:spacing w:line="276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446F8C">
        <w:rPr>
          <w:rFonts w:ascii="Arial" w:eastAsia="Times New Roman" w:hAnsi="Arial" w:cs="Arial"/>
          <w:sz w:val="24"/>
          <w:szCs w:val="24"/>
        </w:rPr>
        <w:t>Zasady przeprowadzenia wyborów ławników oraz tryb zgłaszania kandydatów na ławników określają przepisy:</w:t>
      </w:r>
    </w:p>
    <w:p w:rsidR="00446F8C" w:rsidRPr="00446F8C" w:rsidRDefault="00446F8C" w:rsidP="00446F8C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F8C">
        <w:rPr>
          <w:rFonts w:ascii="Arial" w:eastAsia="Times New Roman" w:hAnsi="Arial" w:cs="Arial"/>
          <w:sz w:val="24"/>
          <w:szCs w:val="24"/>
        </w:rPr>
        <w:t xml:space="preserve">- ustawa z dnia 27 lipca 2001 r. Prawo o ustroju sądów powszechnych (Dz. U. z 2019 r. poz. 52 z </w:t>
      </w:r>
      <w:proofErr w:type="spellStart"/>
      <w:r w:rsidRPr="00446F8C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446F8C">
        <w:rPr>
          <w:rFonts w:ascii="Arial" w:eastAsia="Times New Roman" w:hAnsi="Arial" w:cs="Arial"/>
          <w:sz w:val="24"/>
          <w:szCs w:val="24"/>
        </w:rPr>
        <w:t>. zm.),</w:t>
      </w:r>
    </w:p>
    <w:p w:rsidR="00446F8C" w:rsidRPr="00446F8C" w:rsidRDefault="00446F8C" w:rsidP="00446F8C">
      <w:pPr>
        <w:pStyle w:val="Bezodstpw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6F8C">
        <w:rPr>
          <w:rFonts w:ascii="Arial" w:eastAsia="Times New Roman" w:hAnsi="Arial" w:cs="Arial"/>
          <w:sz w:val="24"/>
          <w:szCs w:val="24"/>
        </w:rPr>
        <w:t>- Rozporządzenie Ministra Sprawiedliwości z dnia 9 czerwca 2011 r. w sprawie sposobu postępowania z dokumentami złożonymi radom gmin przy zgłaszaniu kandydatów na ławników oraz wzoru karty zgłoszenia (Dz. U. Nr 121 poz. 693).</w:t>
      </w:r>
    </w:p>
    <w:p w:rsidR="00446F8C" w:rsidRPr="00235B24" w:rsidRDefault="00446F8C" w:rsidP="00ED527C">
      <w:pPr>
        <w:spacing w:after="0"/>
        <w:ind w:firstLine="432"/>
        <w:rPr>
          <w:rFonts w:ascii="Arial" w:eastAsia="Times New Roman" w:hAnsi="Arial" w:cs="Arial"/>
          <w:sz w:val="24"/>
          <w:szCs w:val="24"/>
        </w:rPr>
      </w:pPr>
    </w:p>
    <w:p w:rsidR="00193883" w:rsidRPr="00235B24" w:rsidRDefault="00193883" w:rsidP="0095004D">
      <w:pPr>
        <w:spacing w:after="0"/>
        <w:ind w:firstLine="432"/>
        <w:rPr>
          <w:rFonts w:ascii="Arial" w:eastAsia="Times New Roman" w:hAnsi="Arial" w:cs="Arial"/>
          <w:b/>
          <w:sz w:val="24"/>
          <w:szCs w:val="24"/>
        </w:rPr>
      </w:pPr>
      <w:r w:rsidRPr="00235B24">
        <w:rPr>
          <w:rFonts w:ascii="Arial" w:eastAsia="Times New Roman" w:hAnsi="Arial" w:cs="Arial"/>
          <w:b/>
          <w:sz w:val="24"/>
          <w:szCs w:val="24"/>
        </w:rPr>
        <w:t xml:space="preserve">KTO MOŻE </w:t>
      </w:r>
      <w:r w:rsidR="00E363B6" w:rsidRPr="00235B24">
        <w:rPr>
          <w:rFonts w:ascii="Arial" w:eastAsia="Times New Roman" w:hAnsi="Arial" w:cs="Arial"/>
          <w:b/>
          <w:sz w:val="24"/>
          <w:szCs w:val="24"/>
        </w:rPr>
        <w:t>KANDYDOWAĆ NA ŁAWNIKA:</w:t>
      </w:r>
      <w:r w:rsidRPr="00235B2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5004D" w:rsidRPr="00235B24" w:rsidRDefault="0095004D" w:rsidP="0095004D">
      <w:pPr>
        <w:spacing w:after="0"/>
        <w:ind w:firstLine="432"/>
        <w:rPr>
          <w:rFonts w:ascii="Arial" w:eastAsia="Times New Roman" w:hAnsi="Arial" w:cs="Arial"/>
          <w:b/>
          <w:sz w:val="24"/>
          <w:szCs w:val="24"/>
        </w:rPr>
      </w:pPr>
    </w:p>
    <w:p w:rsidR="00FC57E6" w:rsidRPr="00235B24" w:rsidRDefault="00FC57E6" w:rsidP="00D93278">
      <w:pPr>
        <w:spacing w:after="0"/>
        <w:ind w:firstLine="432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>Ustawa prawo o ustro</w:t>
      </w:r>
      <w:r w:rsidR="00E363B6" w:rsidRPr="00235B24">
        <w:rPr>
          <w:rFonts w:ascii="Arial" w:eastAsia="Times New Roman" w:hAnsi="Arial" w:cs="Arial"/>
          <w:sz w:val="24"/>
          <w:szCs w:val="24"/>
        </w:rPr>
        <w:t>ju sądów powszechnych stanowi, ż</w:t>
      </w:r>
      <w:r w:rsidRPr="00235B24">
        <w:rPr>
          <w:rFonts w:ascii="Arial" w:eastAsia="Times New Roman" w:hAnsi="Arial" w:cs="Arial"/>
          <w:sz w:val="24"/>
          <w:szCs w:val="24"/>
        </w:rPr>
        <w:t xml:space="preserve">e </w:t>
      </w:r>
      <w:r w:rsidR="00ED527C" w:rsidRPr="00235B24">
        <w:rPr>
          <w:rFonts w:ascii="Arial" w:eastAsia="Times New Roman" w:hAnsi="Arial" w:cs="Arial"/>
          <w:sz w:val="24"/>
          <w:szCs w:val="24"/>
        </w:rPr>
        <w:t xml:space="preserve">ławnikiem może być wybrany ten, </w:t>
      </w:r>
      <w:r w:rsidRPr="00235B24">
        <w:rPr>
          <w:rFonts w:ascii="Arial" w:eastAsia="Times New Roman" w:hAnsi="Arial" w:cs="Arial"/>
          <w:sz w:val="24"/>
          <w:szCs w:val="24"/>
        </w:rPr>
        <w:t>kto:</w:t>
      </w:r>
      <w:r w:rsidRPr="00235B24">
        <w:rPr>
          <w:rFonts w:ascii="Arial" w:eastAsia="Times New Roman" w:hAnsi="Arial" w:cs="Arial"/>
          <w:b/>
          <w:sz w:val="24"/>
          <w:szCs w:val="24"/>
        </w:rPr>
        <w:br/>
      </w:r>
      <w:r w:rsidR="00ED527C" w:rsidRPr="00235B24">
        <w:rPr>
          <w:rFonts w:ascii="Arial" w:hAnsi="Arial" w:cs="Arial"/>
          <w:sz w:val="24"/>
          <w:szCs w:val="24"/>
        </w:rPr>
        <w:t xml:space="preserve">1)   </w:t>
      </w:r>
      <w:r w:rsidRPr="00235B24">
        <w:rPr>
          <w:rFonts w:ascii="Arial" w:hAnsi="Arial" w:cs="Arial"/>
          <w:sz w:val="24"/>
          <w:szCs w:val="24"/>
        </w:rPr>
        <w:t>posiada obywatelstwo polskie i ko</w:t>
      </w:r>
      <w:r w:rsidR="00ED527C" w:rsidRPr="00235B24">
        <w:rPr>
          <w:rFonts w:ascii="Arial" w:hAnsi="Arial" w:cs="Arial"/>
          <w:sz w:val="24"/>
          <w:szCs w:val="24"/>
        </w:rPr>
        <w:t xml:space="preserve">rzysta z pełni praw cywilnych i </w:t>
      </w:r>
      <w:r w:rsidRPr="00235B24">
        <w:rPr>
          <w:rFonts w:ascii="Arial" w:hAnsi="Arial" w:cs="Arial"/>
          <w:sz w:val="24"/>
          <w:szCs w:val="24"/>
        </w:rPr>
        <w:t>obywatelskich;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2)</w:t>
      </w:r>
      <w:r w:rsidRPr="00235B24">
        <w:rPr>
          <w:rFonts w:ascii="Arial" w:hAnsi="Arial" w:cs="Arial"/>
          <w:sz w:val="24"/>
          <w:szCs w:val="24"/>
        </w:rPr>
        <w:tab/>
        <w:t>jest nieskazitelnego charakteru;</w:t>
      </w:r>
    </w:p>
    <w:p w:rsidR="00FC57E6" w:rsidRPr="00235B24" w:rsidRDefault="0067700B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3)</w:t>
      </w:r>
      <w:r w:rsidRPr="00235B24">
        <w:rPr>
          <w:rFonts w:ascii="Arial" w:hAnsi="Arial" w:cs="Arial"/>
          <w:sz w:val="24"/>
          <w:szCs w:val="24"/>
        </w:rPr>
        <w:tab/>
        <w:t>ukończył 30 lat;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4)</w:t>
      </w:r>
      <w:r w:rsidRPr="00235B24">
        <w:rPr>
          <w:rFonts w:ascii="Arial" w:hAnsi="Arial" w:cs="Arial"/>
          <w:sz w:val="24"/>
          <w:szCs w:val="24"/>
        </w:rPr>
        <w:tab/>
        <w:t>jest zatrudniony, prowadzi działalność gospodarczą lub mieszka w miejscu kandydowania co najmniej od roku;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5)</w:t>
      </w:r>
      <w:r w:rsidRPr="00235B24">
        <w:rPr>
          <w:rFonts w:ascii="Arial" w:hAnsi="Arial" w:cs="Arial"/>
          <w:sz w:val="24"/>
          <w:szCs w:val="24"/>
        </w:rPr>
        <w:tab/>
        <w:t>nie przekroczył 70 lat;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6)</w:t>
      </w:r>
      <w:r w:rsidRPr="00235B24">
        <w:rPr>
          <w:rFonts w:ascii="Arial" w:hAnsi="Arial" w:cs="Arial"/>
          <w:sz w:val="24"/>
          <w:szCs w:val="24"/>
        </w:rPr>
        <w:tab/>
        <w:t xml:space="preserve">jest </w:t>
      </w:r>
      <w:r w:rsidR="00453E48" w:rsidRPr="00235B24">
        <w:rPr>
          <w:rFonts w:ascii="Arial" w:hAnsi="Arial" w:cs="Arial"/>
          <w:sz w:val="24"/>
          <w:szCs w:val="24"/>
        </w:rPr>
        <w:t xml:space="preserve"> </w:t>
      </w:r>
      <w:r w:rsidRPr="00235B24">
        <w:rPr>
          <w:rFonts w:ascii="Arial" w:hAnsi="Arial" w:cs="Arial"/>
          <w:sz w:val="24"/>
          <w:szCs w:val="24"/>
        </w:rPr>
        <w:t>zdolny, ze względu na stan zdrowia, do pełnienia obowiązków ławnika;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7)</w:t>
      </w:r>
      <w:r w:rsidRPr="00235B24">
        <w:rPr>
          <w:rFonts w:ascii="Arial" w:hAnsi="Arial" w:cs="Arial"/>
          <w:sz w:val="24"/>
          <w:szCs w:val="24"/>
        </w:rPr>
        <w:tab/>
        <w:t>posiada co najmniej wykształcenie średnie</w:t>
      </w:r>
      <w:r w:rsidR="0039641D" w:rsidRPr="00235B24">
        <w:rPr>
          <w:rFonts w:ascii="Arial" w:hAnsi="Arial" w:cs="Arial"/>
          <w:sz w:val="24"/>
          <w:szCs w:val="24"/>
        </w:rPr>
        <w:t xml:space="preserve"> lub</w:t>
      </w:r>
      <w:r w:rsidR="00453E48" w:rsidRPr="00235B24">
        <w:rPr>
          <w:rFonts w:ascii="Arial" w:hAnsi="Arial" w:cs="Arial"/>
          <w:sz w:val="24"/>
          <w:szCs w:val="24"/>
        </w:rPr>
        <w:t xml:space="preserve"> średnie</w:t>
      </w:r>
      <w:r w:rsidR="0039641D" w:rsidRPr="00235B24">
        <w:rPr>
          <w:rFonts w:ascii="Arial" w:hAnsi="Arial" w:cs="Arial"/>
          <w:sz w:val="24"/>
          <w:szCs w:val="24"/>
        </w:rPr>
        <w:t xml:space="preserve"> branżowe</w:t>
      </w:r>
      <w:r w:rsidRPr="00235B24">
        <w:rPr>
          <w:rFonts w:ascii="Arial" w:hAnsi="Arial" w:cs="Arial"/>
          <w:sz w:val="24"/>
          <w:szCs w:val="24"/>
        </w:rPr>
        <w:t>.</w:t>
      </w:r>
    </w:p>
    <w:p w:rsidR="00E363B6" w:rsidRPr="00235B24" w:rsidRDefault="00E363B6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B0514" w:rsidRPr="00235B24" w:rsidRDefault="00FC57E6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Do orzekania w sprawach z zakresu prawa pracy ławnikiem powinna być wybrana osoba wykazująca szczególną znajomość spraw pracowniczych.</w:t>
      </w:r>
    </w:p>
    <w:p w:rsidR="00193883" w:rsidRPr="00235B24" w:rsidRDefault="00193883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93883" w:rsidRPr="00235B24" w:rsidRDefault="00E363B6" w:rsidP="00ED527C">
      <w:pPr>
        <w:autoSpaceDE w:val="0"/>
        <w:autoSpaceDN w:val="0"/>
        <w:adjustRightInd w:val="0"/>
        <w:spacing w:after="0"/>
        <w:ind w:firstLine="432"/>
        <w:jc w:val="both"/>
        <w:rPr>
          <w:rFonts w:ascii="Arial" w:hAnsi="Arial" w:cs="Arial"/>
          <w:b/>
          <w:sz w:val="24"/>
          <w:szCs w:val="24"/>
        </w:rPr>
      </w:pPr>
      <w:r w:rsidRPr="00235B24">
        <w:rPr>
          <w:rFonts w:ascii="Arial" w:hAnsi="Arial" w:cs="Arial"/>
          <w:b/>
          <w:sz w:val="24"/>
          <w:szCs w:val="24"/>
        </w:rPr>
        <w:t>KTO NIE MOŻE KANDYDOWAĆ NA ŁAWNIKA</w:t>
      </w:r>
      <w:r w:rsidR="00193883" w:rsidRPr="00235B24">
        <w:rPr>
          <w:rFonts w:ascii="Arial" w:hAnsi="Arial" w:cs="Arial"/>
          <w:b/>
          <w:sz w:val="24"/>
          <w:szCs w:val="24"/>
        </w:rPr>
        <w:t xml:space="preserve">: </w:t>
      </w:r>
    </w:p>
    <w:p w:rsidR="00193883" w:rsidRPr="00235B24" w:rsidRDefault="00193883" w:rsidP="00ED527C">
      <w:pPr>
        <w:autoSpaceDE w:val="0"/>
        <w:autoSpaceDN w:val="0"/>
        <w:adjustRightInd w:val="0"/>
        <w:spacing w:after="0"/>
        <w:ind w:firstLine="432"/>
        <w:jc w:val="both"/>
        <w:rPr>
          <w:rFonts w:ascii="Arial" w:hAnsi="Arial" w:cs="Arial"/>
          <w:sz w:val="24"/>
          <w:szCs w:val="24"/>
        </w:rPr>
      </w:pPr>
    </w:p>
    <w:p w:rsidR="00E363B6" w:rsidRPr="00D93278" w:rsidRDefault="00FC57E6" w:rsidP="00D93278">
      <w:pPr>
        <w:autoSpaceDE w:val="0"/>
        <w:autoSpaceDN w:val="0"/>
        <w:adjustRightInd w:val="0"/>
        <w:spacing w:after="0"/>
        <w:ind w:firstLine="432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 Ławnikami nie mogą być: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1)</w:t>
      </w:r>
      <w:r w:rsidRPr="00235B24">
        <w:rPr>
          <w:rFonts w:ascii="Arial" w:hAnsi="Arial" w:cs="Arial"/>
          <w:sz w:val="24"/>
          <w:szCs w:val="24"/>
        </w:rPr>
        <w:tab/>
        <w:t>osoby zatrudnione w sądach powszechnych i innych sądach oraz w prokuraturze;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2)</w:t>
      </w:r>
      <w:r w:rsidRPr="00235B24">
        <w:rPr>
          <w:rFonts w:ascii="Arial" w:hAnsi="Arial" w:cs="Arial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3)</w:t>
      </w:r>
      <w:r w:rsidRPr="00235B24">
        <w:rPr>
          <w:rFonts w:ascii="Arial" w:hAnsi="Arial" w:cs="Arial"/>
          <w:sz w:val="24"/>
          <w:szCs w:val="24"/>
        </w:rPr>
        <w:tab/>
        <w:t>funkcjonariusze Policji oraz inne osoby zajmujące stanowiska związane ze ściganiem przestępstw i wykroczeń;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lastRenderedPageBreak/>
        <w:t>4)</w:t>
      </w:r>
      <w:r w:rsidRPr="00235B24">
        <w:rPr>
          <w:rFonts w:ascii="Arial" w:hAnsi="Arial" w:cs="Arial"/>
          <w:sz w:val="24"/>
          <w:szCs w:val="24"/>
        </w:rPr>
        <w:tab/>
        <w:t>adwokaci i aplikanci adwokaccy;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5)</w:t>
      </w:r>
      <w:r w:rsidRPr="00235B24">
        <w:rPr>
          <w:rFonts w:ascii="Arial" w:hAnsi="Arial" w:cs="Arial"/>
          <w:sz w:val="24"/>
          <w:szCs w:val="24"/>
        </w:rPr>
        <w:tab/>
        <w:t>radcy prawni i aplikanci radcowscy;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6)</w:t>
      </w:r>
      <w:r w:rsidRPr="00235B24">
        <w:rPr>
          <w:rFonts w:ascii="Arial" w:hAnsi="Arial" w:cs="Arial"/>
          <w:sz w:val="24"/>
          <w:szCs w:val="24"/>
        </w:rPr>
        <w:tab/>
        <w:t>duchowni;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7)</w:t>
      </w:r>
      <w:r w:rsidRPr="00235B24">
        <w:rPr>
          <w:rFonts w:ascii="Arial" w:hAnsi="Arial" w:cs="Arial"/>
          <w:sz w:val="24"/>
          <w:szCs w:val="24"/>
        </w:rPr>
        <w:tab/>
        <w:t>żołnierze w czynnej służbie wojskowej;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8)</w:t>
      </w:r>
      <w:r w:rsidRPr="00235B24">
        <w:rPr>
          <w:rFonts w:ascii="Arial" w:hAnsi="Arial" w:cs="Arial"/>
          <w:sz w:val="24"/>
          <w:szCs w:val="24"/>
        </w:rPr>
        <w:tab/>
        <w:t>funkcjonariusze Służby Więziennej;</w:t>
      </w:r>
    </w:p>
    <w:p w:rsidR="00193883" w:rsidRPr="00235B24" w:rsidRDefault="00FC57E6" w:rsidP="0095004D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9)</w:t>
      </w:r>
      <w:r w:rsidRPr="00235B24">
        <w:rPr>
          <w:rFonts w:ascii="Arial" w:hAnsi="Arial" w:cs="Arial"/>
          <w:sz w:val="24"/>
          <w:szCs w:val="24"/>
        </w:rPr>
        <w:tab/>
        <w:t>radni gminy, powiatu i województwa.</w:t>
      </w:r>
    </w:p>
    <w:p w:rsidR="00E363B6" w:rsidRPr="00235B24" w:rsidRDefault="00193883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Ponadto n</w:t>
      </w:r>
      <w:r w:rsidR="00FC57E6" w:rsidRPr="00235B24">
        <w:rPr>
          <w:rFonts w:ascii="Arial" w:hAnsi="Arial" w:cs="Arial"/>
          <w:sz w:val="24"/>
          <w:szCs w:val="24"/>
        </w:rPr>
        <w:t>ie można być ławnikiem jednocześnie w więcej niż jednym sądzie.</w:t>
      </w:r>
    </w:p>
    <w:p w:rsidR="00D93278" w:rsidRDefault="00D93278" w:rsidP="00ED527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D527C" w:rsidRPr="00235B24" w:rsidRDefault="0095004D" w:rsidP="00ED527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35B24">
        <w:rPr>
          <w:rFonts w:ascii="Arial" w:eastAsia="Times New Roman" w:hAnsi="Arial" w:cs="Arial"/>
          <w:b/>
          <w:sz w:val="24"/>
          <w:szCs w:val="24"/>
        </w:rPr>
        <w:t>KTO MOŻE ZGŁASZAĆ</w:t>
      </w:r>
      <w:r w:rsidR="00193883" w:rsidRPr="00235B24">
        <w:rPr>
          <w:rFonts w:ascii="Arial" w:eastAsia="Times New Roman" w:hAnsi="Arial" w:cs="Arial"/>
          <w:b/>
          <w:sz w:val="24"/>
          <w:szCs w:val="24"/>
        </w:rPr>
        <w:t xml:space="preserve"> KANDYDATÓW NA ŁAWNIKÓW:</w:t>
      </w:r>
    </w:p>
    <w:p w:rsidR="00193883" w:rsidRPr="00235B24" w:rsidRDefault="00193883" w:rsidP="00ED5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363B6" w:rsidRPr="00235B24" w:rsidRDefault="00FC57E6" w:rsidP="00ED5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 xml:space="preserve">Kandydatów na ławników zgłaszają radom gmin: </w:t>
      </w:r>
    </w:p>
    <w:p w:rsidR="00193883" w:rsidRPr="00235B24" w:rsidRDefault="00FC57E6" w:rsidP="0019388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 xml:space="preserve">prezesi właściwych sądów, </w:t>
      </w:r>
    </w:p>
    <w:p w:rsidR="00193883" w:rsidRPr="00235B24" w:rsidRDefault="00FC57E6" w:rsidP="0019388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>stowarzyszenia, inne organizacje społeczne i zawodowe, zarejestrowane na podstawie przepisów prawa z wyłączeniem</w:t>
      </w:r>
      <w:r w:rsidR="00410D79"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Pr="00235B24">
        <w:rPr>
          <w:rFonts w:ascii="Arial" w:eastAsia="Times New Roman" w:hAnsi="Arial" w:cs="Arial"/>
          <w:sz w:val="24"/>
          <w:szCs w:val="24"/>
        </w:rPr>
        <w:t xml:space="preserve"> partii politycznych </w:t>
      </w:r>
    </w:p>
    <w:p w:rsidR="00193883" w:rsidRPr="00DB0514" w:rsidRDefault="00FC57E6" w:rsidP="00DB051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>co najmniej pięćdziesięciu obywateli</w:t>
      </w:r>
      <w:r w:rsidR="00193883" w:rsidRPr="00235B24">
        <w:rPr>
          <w:rFonts w:ascii="Arial" w:eastAsia="Times New Roman" w:hAnsi="Arial" w:cs="Arial"/>
          <w:sz w:val="24"/>
          <w:szCs w:val="24"/>
        </w:rPr>
        <w:t xml:space="preserve"> mających czynne prawo wyborcze </w:t>
      </w:r>
      <w:r w:rsidRPr="00235B24">
        <w:rPr>
          <w:rFonts w:ascii="Arial" w:eastAsia="Times New Roman" w:hAnsi="Arial" w:cs="Arial"/>
          <w:sz w:val="24"/>
          <w:szCs w:val="24"/>
        </w:rPr>
        <w:t>zamies</w:t>
      </w:r>
      <w:r w:rsidR="00A84F14" w:rsidRPr="00235B24">
        <w:rPr>
          <w:rFonts w:ascii="Arial" w:eastAsia="Times New Roman" w:hAnsi="Arial" w:cs="Arial"/>
          <w:sz w:val="24"/>
          <w:szCs w:val="24"/>
        </w:rPr>
        <w:t>zkujących stale na terenie gminy dokonującej  wyboru</w:t>
      </w:r>
      <w:r w:rsidRPr="00235B24">
        <w:rPr>
          <w:rFonts w:ascii="Arial" w:eastAsia="Times New Roman" w:hAnsi="Arial" w:cs="Arial"/>
          <w:sz w:val="24"/>
          <w:szCs w:val="24"/>
        </w:rPr>
        <w:t>.</w:t>
      </w:r>
      <w:r w:rsidR="00ED527C" w:rsidRPr="00235B24">
        <w:rPr>
          <w:rFonts w:ascii="Arial" w:eastAsia="Times New Roman" w:hAnsi="Arial" w:cs="Arial"/>
          <w:sz w:val="24"/>
          <w:szCs w:val="24"/>
        </w:rPr>
        <w:t xml:space="preserve">     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Pr="00235B24">
        <w:rPr>
          <w:rFonts w:ascii="Arial" w:eastAsia="Times New Roman" w:hAnsi="Arial" w:cs="Arial"/>
          <w:sz w:val="24"/>
          <w:szCs w:val="24"/>
        </w:rPr>
        <w:br/>
      </w:r>
    </w:p>
    <w:p w:rsidR="00193883" w:rsidRPr="00235B24" w:rsidRDefault="00193883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5B24">
        <w:rPr>
          <w:rFonts w:ascii="Arial" w:hAnsi="Arial" w:cs="Arial"/>
          <w:b/>
          <w:sz w:val="24"/>
          <w:szCs w:val="24"/>
        </w:rPr>
        <w:t>WYMAGANE DOKUMENTY:</w:t>
      </w:r>
    </w:p>
    <w:p w:rsidR="00FC57E6" w:rsidRPr="00235B24" w:rsidRDefault="00FC57E6" w:rsidP="00ED52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93883" w:rsidRPr="00D93278" w:rsidRDefault="00FC57E6" w:rsidP="00ED527C">
      <w:pPr>
        <w:tabs>
          <w:tab w:val="left" w:pos="408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 xml:space="preserve">Zgłaszanie kandydatów na ławników dokonuje się na karcie </w:t>
      </w:r>
      <w:r w:rsidR="00ED527C" w:rsidRPr="00235B24">
        <w:rPr>
          <w:rFonts w:ascii="Arial" w:eastAsia="Times New Roman" w:hAnsi="Arial" w:cs="Arial"/>
          <w:sz w:val="24"/>
          <w:szCs w:val="24"/>
        </w:rPr>
        <w:t xml:space="preserve">zgłoszenia, do której kandydat </w:t>
      </w:r>
      <w:r w:rsidRPr="00235B24">
        <w:rPr>
          <w:rFonts w:ascii="Arial" w:eastAsia="Times New Roman" w:hAnsi="Arial" w:cs="Arial"/>
          <w:sz w:val="24"/>
          <w:szCs w:val="24"/>
        </w:rPr>
        <w:t xml:space="preserve">ma obowiązek dołączyć dokumenty, a które powinny być opatrzone datą </w:t>
      </w:r>
      <w:r w:rsidRPr="00235B24">
        <w:rPr>
          <w:rFonts w:ascii="Arial" w:eastAsia="Times New Roman" w:hAnsi="Arial" w:cs="Arial"/>
          <w:b/>
          <w:sz w:val="24"/>
          <w:szCs w:val="24"/>
          <w:u w:val="single"/>
        </w:rPr>
        <w:t>nie wcześniejszą niż 30 dni przed dniem zgłoszenia</w:t>
      </w:r>
      <w:r w:rsidRPr="00235B24">
        <w:rPr>
          <w:rFonts w:ascii="Arial" w:eastAsia="Times New Roman" w:hAnsi="Arial" w:cs="Arial"/>
          <w:sz w:val="24"/>
          <w:szCs w:val="24"/>
        </w:rPr>
        <w:t>:</w:t>
      </w:r>
    </w:p>
    <w:p w:rsidR="00FC57E6" w:rsidRPr="00235B24" w:rsidRDefault="00FC57E6" w:rsidP="00ED527C">
      <w:pPr>
        <w:tabs>
          <w:tab w:val="left" w:pos="40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1)</w:t>
      </w:r>
      <w:r w:rsidRPr="00235B24">
        <w:rPr>
          <w:rFonts w:ascii="Arial" w:hAnsi="Arial" w:cs="Arial"/>
          <w:sz w:val="24"/>
          <w:szCs w:val="24"/>
        </w:rPr>
        <w:tab/>
        <w:t>informację z Krajowego Rejestru Karnego dotyczącą zgłaszanej osoby;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2)</w:t>
      </w:r>
      <w:r w:rsidRPr="00235B24">
        <w:rPr>
          <w:rFonts w:ascii="Arial" w:hAnsi="Arial" w:cs="Arial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3)</w:t>
      </w:r>
      <w:r w:rsidRPr="00235B24">
        <w:rPr>
          <w:rFonts w:ascii="Arial" w:hAnsi="Arial" w:cs="Arial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4)</w:t>
      </w:r>
      <w:r w:rsidRPr="00235B24">
        <w:rPr>
          <w:rFonts w:ascii="Arial" w:hAnsi="Arial" w:cs="Arial"/>
          <w:sz w:val="24"/>
          <w:szCs w:val="24"/>
        </w:rPr>
        <w:tab/>
        <w:t>zaświadczenie lekarskie o stanie zdrowia, wystawione przez lekarza</w:t>
      </w:r>
      <w:r w:rsidR="001742B6" w:rsidRPr="00235B24">
        <w:rPr>
          <w:rFonts w:ascii="Arial" w:hAnsi="Arial" w:cs="Arial"/>
          <w:sz w:val="24"/>
          <w:szCs w:val="24"/>
        </w:rPr>
        <w:t xml:space="preserve"> podstawowej opieki zdrowotnej</w:t>
      </w:r>
      <w:r w:rsidRPr="00235B24">
        <w:rPr>
          <w:rFonts w:ascii="Arial" w:hAnsi="Arial" w:cs="Arial"/>
          <w:sz w:val="24"/>
          <w:szCs w:val="24"/>
        </w:rPr>
        <w:t xml:space="preserve">, </w:t>
      </w:r>
      <w:r w:rsidR="001742B6" w:rsidRPr="00235B24">
        <w:rPr>
          <w:rFonts w:ascii="Arial" w:hAnsi="Arial" w:cs="Arial"/>
          <w:sz w:val="24"/>
          <w:szCs w:val="24"/>
        </w:rPr>
        <w:t xml:space="preserve">w rozumieniu przepisów </w:t>
      </w:r>
      <w:r w:rsidR="00DB0514">
        <w:rPr>
          <w:rFonts w:ascii="Arial" w:hAnsi="Arial" w:cs="Arial"/>
          <w:sz w:val="24"/>
          <w:szCs w:val="24"/>
        </w:rPr>
        <w:t>ustawy z dnia 27 </w:t>
      </w:r>
      <w:r w:rsidR="001742B6" w:rsidRPr="00235B24">
        <w:rPr>
          <w:rFonts w:ascii="Arial" w:hAnsi="Arial" w:cs="Arial"/>
          <w:sz w:val="24"/>
          <w:szCs w:val="24"/>
        </w:rPr>
        <w:t>października 2017</w:t>
      </w:r>
      <w:r w:rsidRPr="00235B24">
        <w:rPr>
          <w:rFonts w:ascii="Arial" w:hAnsi="Arial" w:cs="Arial"/>
          <w:sz w:val="24"/>
          <w:szCs w:val="24"/>
        </w:rPr>
        <w:t xml:space="preserve"> r. </w:t>
      </w:r>
      <w:r w:rsidR="001742B6" w:rsidRPr="00235B24">
        <w:rPr>
          <w:rFonts w:ascii="Arial" w:hAnsi="Arial" w:cs="Arial"/>
          <w:sz w:val="24"/>
          <w:szCs w:val="24"/>
        </w:rPr>
        <w:t xml:space="preserve">o podstawowej opiece zdrowotnej </w:t>
      </w:r>
      <w:r w:rsidRPr="00235B24">
        <w:rPr>
          <w:rFonts w:ascii="Arial" w:hAnsi="Arial" w:cs="Arial"/>
          <w:sz w:val="24"/>
          <w:szCs w:val="24"/>
        </w:rPr>
        <w:t>(Dz. U.</w:t>
      </w:r>
      <w:r w:rsidR="00A73263">
        <w:rPr>
          <w:rFonts w:ascii="Arial" w:hAnsi="Arial" w:cs="Arial"/>
          <w:sz w:val="24"/>
          <w:szCs w:val="24"/>
        </w:rPr>
        <w:t xml:space="preserve"> z 2019 r. poz. 357 ze zm.</w:t>
      </w:r>
      <w:r w:rsidR="001742B6" w:rsidRPr="00235B24">
        <w:rPr>
          <w:rFonts w:ascii="Arial" w:hAnsi="Arial" w:cs="Arial"/>
          <w:sz w:val="24"/>
          <w:szCs w:val="24"/>
        </w:rPr>
        <w:t>),</w:t>
      </w:r>
      <w:r w:rsidRPr="00235B24">
        <w:rPr>
          <w:rFonts w:ascii="Arial" w:hAnsi="Arial" w:cs="Arial"/>
          <w:sz w:val="24"/>
          <w:szCs w:val="24"/>
        </w:rPr>
        <w:t xml:space="preserve"> stwierdzające brak przeciwwskazań do wykonywania funkcji ławnika;</w:t>
      </w:r>
    </w:p>
    <w:p w:rsidR="00FC57E6" w:rsidRPr="00235B2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5)</w:t>
      </w:r>
      <w:r w:rsidRPr="00235B24">
        <w:rPr>
          <w:rFonts w:ascii="Arial" w:hAnsi="Arial" w:cs="Arial"/>
          <w:sz w:val="24"/>
          <w:szCs w:val="24"/>
        </w:rPr>
        <w:tab/>
        <w:t>dwa zdjęcia zgodne z wymogami stosowanymi przy składaniu wniosku o wydanie dowodu osobistego.</w:t>
      </w:r>
    </w:p>
    <w:p w:rsidR="00FC57E6" w:rsidRPr="00235B24" w:rsidRDefault="00FC57E6" w:rsidP="00ED52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30B7" w:rsidRPr="00235B24" w:rsidRDefault="00FC57E6" w:rsidP="00ED527C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5B24">
        <w:rPr>
          <w:rFonts w:ascii="Arial" w:eastAsia="Times New Roman" w:hAnsi="Arial" w:cs="Arial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</w:t>
      </w:r>
      <w:r w:rsidR="00E363B6"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Pr="00235B24">
        <w:rPr>
          <w:rFonts w:ascii="Arial" w:eastAsia="Times New Roman" w:hAnsi="Arial" w:cs="Arial"/>
          <w:sz w:val="24"/>
          <w:szCs w:val="24"/>
        </w:rPr>
        <w:t xml:space="preserve">aktualny odpis z Krajowego Rejestru Sądowego albo odpis lub zaświadczenie potwierdzające wpis do innego właściwego rejestru lub ewidencji dotyczące tej organizacji, opatrzone datą nie wcześniejszą </w:t>
      </w:r>
      <w:r w:rsidRPr="00235B24">
        <w:rPr>
          <w:rFonts w:ascii="Arial" w:eastAsia="Times New Roman" w:hAnsi="Arial" w:cs="Arial"/>
          <w:b/>
          <w:sz w:val="24"/>
          <w:szCs w:val="24"/>
          <w:u w:val="single"/>
        </w:rPr>
        <w:t>niż 3 miesiące przed dniem zgłoszenia.</w:t>
      </w:r>
    </w:p>
    <w:p w:rsidR="00B930B7" w:rsidRPr="00235B24" w:rsidRDefault="00B930B7" w:rsidP="00ED52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63B6" w:rsidRPr="00235B24" w:rsidRDefault="00E363B6" w:rsidP="00ED5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 xml:space="preserve"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</w:t>
      </w:r>
      <w:r w:rsidRPr="00235B24">
        <w:rPr>
          <w:rFonts w:ascii="Arial" w:hAnsi="Arial" w:cs="Arial"/>
          <w:sz w:val="24"/>
          <w:szCs w:val="24"/>
        </w:rPr>
        <w:lastRenderedPageBreak/>
        <w:t xml:space="preserve">kandydata na ławnika jest osoba, której nazwisko zostało umieszczone </w:t>
      </w:r>
      <w:r w:rsidR="00E17AE8" w:rsidRPr="00235B24">
        <w:rPr>
          <w:rFonts w:ascii="Arial" w:hAnsi="Arial" w:cs="Arial"/>
          <w:sz w:val="24"/>
          <w:szCs w:val="24"/>
        </w:rPr>
        <w:t xml:space="preserve">jako pierwsze </w:t>
      </w:r>
      <w:r w:rsidRPr="00235B24">
        <w:rPr>
          <w:rFonts w:ascii="Arial" w:hAnsi="Arial" w:cs="Arial"/>
          <w:sz w:val="24"/>
          <w:szCs w:val="24"/>
        </w:rPr>
        <w:t>na liście).</w:t>
      </w:r>
    </w:p>
    <w:p w:rsidR="00D93278" w:rsidRPr="00235B24" w:rsidRDefault="00D93278" w:rsidP="006251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251C4" w:rsidRDefault="006251C4" w:rsidP="006251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35B24">
        <w:rPr>
          <w:rFonts w:ascii="Arial" w:eastAsia="Times New Roman" w:hAnsi="Arial" w:cs="Arial"/>
          <w:b/>
          <w:sz w:val="24"/>
          <w:szCs w:val="24"/>
        </w:rPr>
        <w:t xml:space="preserve">Termin zgłaszania kandydatów na ławników </w:t>
      </w:r>
      <w:r w:rsidRPr="00B824F3">
        <w:rPr>
          <w:rFonts w:ascii="Arial" w:eastAsia="Times New Roman" w:hAnsi="Arial" w:cs="Arial"/>
          <w:b/>
          <w:sz w:val="24"/>
          <w:szCs w:val="24"/>
        </w:rPr>
        <w:t xml:space="preserve">upływa </w:t>
      </w:r>
      <w:r w:rsidR="00F748A4" w:rsidRPr="00C23E31">
        <w:rPr>
          <w:rFonts w:ascii="Arial" w:eastAsia="Times New Roman" w:hAnsi="Arial" w:cs="Arial"/>
          <w:b/>
          <w:sz w:val="24"/>
          <w:szCs w:val="24"/>
          <w:u w:val="single"/>
        </w:rPr>
        <w:t>31</w:t>
      </w:r>
      <w:r w:rsidR="009A3D4F" w:rsidRPr="00C23E31">
        <w:rPr>
          <w:rFonts w:ascii="Arial" w:eastAsia="Times New Roman" w:hAnsi="Arial" w:cs="Arial"/>
          <w:b/>
          <w:sz w:val="24"/>
          <w:szCs w:val="24"/>
          <w:u w:val="single"/>
        </w:rPr>
        <w:t xml:space="preserve"> stycznia</w:t>
      </w:r>
      <w:r w:rsidR="00F748A4" w:rsidRPr="00C23E31">
        <w:rPr>
          <w:rFonts w:ascii="Arial" w:eastAsia="Times New Roman" w:hAnsi="Arial" w:cs="Arial"/>
          <w:b/>
          <w:sz w:val="24"/>
          <w:szCs w:val="24"/>
          <w:u w:val="single"/>
        </w:rPr>
        <w:t xml:space="preserve"> 2020</w:t>
      </w:r>
      <w:r w:rsidRPr="00C23E31">
        <w:rPr>
          <w:rFonts w:ascii="Arial" w:eastAsia="Times New Roman" w:hAnsi="Arial" w:cs="Arial"/>
          <w:b/>
          <w:sz w:val="24"/>
          <w:szCs w:val="24"/>
          <w:u w:val="single"/>
        </w:rPr>
        <w:t xml:space="preserve"> roku</w:t>
      </w:r>
      <w:r w:rsidR="00C23E31" w:rsidRPr="00C23E31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C23E31" w:rsidRPr="00235B24" w:rsidRDefault="00C23E31" w:rsidP="006251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251C4" w:rsidRPr="00235B24" w:rsidRDefault="006251C4" w:rsidP="006251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>Zgłoszenia kandydatów, które wpły</w:t>
      </w:r>
      <w:bookmarkStart w:id="0" w:name="_GoBack"/>
      <w:bookmarkEnd w:id="0"/>
      <w:r w:rsidRPr="00235B24">
        <w:rPr>
          <w:rFonts w:ascii="Arial" w:hAnsi="Arial" w:cs="Arial"/>
          <w:sz w:val="24"/>
          <w:szCs w:val="24"/>
        </w:rPr>
        <w:t>n</w:t>
      </w:r>
      <w:r w:rsidR="00B930B7" w:rsidRPr="00235B24">
        <w:rPr>
          <w:rFonts w:ascii="Arial" w:hAnsi="Arial" w:cs="Arial"/>
          <w:sz w:val="24"/>
          <w:szCs w:val="24"/>
        </w:rPr>
        <w:t>ą</w:t>
      </w:r>
      <w:r w:rsidRPr="00235B24">
        <w:rPr>
          <w:rFonts w:ascii="Arial" w:hAnsi="Arial" w:cs="Arial"/>
          <w:sz w:val="24"/>
          <w:szCs w:val="24"/>
        </w:rPr>
        <w:t xml:space="preserve"> do Rady Miasta Opola po upływie tego terminu, a także zgłoszenia, które nie spełni</w:t>
      </w:r>
      <w:r w:rsidR="00B930B7" w:rsidRPr="00235B24">
        <w:rPr>
          <w:rFonts w:ascii="Arial" w:hAnsi="Arial" w:cs="Arial"/>
          <w:sz w:val="24"/>
          <w:szCs w:val="24"/>
        </w:rPr>
        <w:t>ą</w:t>
      </w:r>
      <w:r w:rsidRPr="00235B24">
        <w:rPr>
          <w:rFonts w:ascii="Arial" w:hAnsi="Arial" w:cs="Arial"/>
          <w:sz w:val="24"/>
          <w:szCs w:val="24"/>
        </w:rPr>
        <w:t xml:space="preserve"> wymagań formalnych, pozostawia się bez dalszego biegu. </w:t>
      </w:r>
    </w:p>
    <w:p w:rsidR="006251C4" w:rsidRPr="00235B24" w:rsidRDefault="006251C4" w:rsidP="006251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35B24">
        <w:rPr>
          <w:rFonts w:ascii="Arial" w:hAnsi="Arial" w:cs="Arial"/>
          <w:sz w:val="24"/>
          <w:szCs w:val="24"/>
        </w:rPr>
        <w:t xml:space="preserve">Przywrócenie terminu do zgłoszenia kandydatów jest niedopuszczalne. </w:t>
      </w:r>
    </w:p>
    <w:p w:rsidR="00ED527C" w:rsidRPr="00235B24" w:rsidRDefault="00ED527C" w:rsidP="00ED5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5004D" w:rsidRPr="00235B24" w:rsidRDefault="00FC57E6" w:rsidP="00ED5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  <w:u w:val="single"/>
        </w:rPr>
        <w:t xml:space="preserve">Karty zgłoszeń kandydatów </w:t>
      </w:r>
      <w:r w:rsidRPr="00235B24">
        <w:rPr>
          <w:rFonts w:ascii="Arial" w:eastAsia="Times New Roman" w:hAnsi="Arial" w:cs="Arial"/>
          <w:sz w:val="24"/>
          <w:szCs w:val="24"/>
        </w:rPr>
        <w:t>na ławników można odbierać</w:t>
      </w:r>
      <w:r w:rsidR="000B4BEA" w:rsidRPr="00235B24">
        <w:rPr>
          <w:rFonts w:ascii="Arial" w:eastAsia="Times New Roman" w:hAnsi="Arial" w:cs="Arial"/>
          <w:sz w:val="24"/>
          <w:szCs w:val="24"/>
        </w:rPr>
        <w:t xml:space="preserve"> w Biurze Obsługi Obywatela Urzędu Miasta Opola</w:t>
      </w:r>
      <w:r w:rsidR="00F90F4D" w:rsidRPr="00235B24">
        <w:rPr>
          <w:rFonts w:ascii="Arial" w:eastAsia="Times New Roman" w:hAnsi="Arial" w:cs="Arial"/>
          <w:sz w:val="24"/>
          <w:szCs w:val="24"/>
        </w:rPr>
        <w:t xml:space="preserve"> w Ratuszu od poniedziałku do piątku w godzinach pracy Urzędu</w:t>
      </w:r>
      <w:r w:rsidR="0095004D" w:rsidRPr="00235B24">
        <w:rPr>
          <w:rFonts w:ascii="Arial" w:eastAsia="Times New Roman" w:hAnsi="Arial" w:cs="Arial"/>
          <w:sz w:val="24"/>
          <w:szCs w:val="24"/>
        </w:rPr>
        <w:t>, po czym wypełnione składać w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="00B930B7" w:rsidRPr="00235B24">
        <w:rPr>
          <w:rFonts w:ascii="Arial" w:eastAsia="Times New Roman" w:hAnsi="Arial" w:cs="Arial"/>
          <w:sz w:val="24"/>
          <w:szCs w:val="24"/>
        </w:rPr>
        <w:t>K</w:t>
      </w:r>
      <w:r w:rsidR="0095004D" w:rsidRPr="00235B24">
        <w:rPr>
          <w:rFonts w:ascii="Arial" w:eastAsia="Times New Roman" w:hAnsi="Arial" w:cs="Arial"/>
          <w:sz w:val="24"/>
          <w:szCs w:val="24"/>
        </w:rPr>
        <w:t>ancelarii Ogólnej Urzędu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="00F90F4D" w:rsidRPr="00235B24">
        <w:rPr>
          <w:rFonts w:ascii="Arial" w:eastAsia="Times New Roman" w:hAnsi="Arial" w:cs="Arial"/>
          <w:sz w:val="24"/>
          <w:szCs w:val="24"/>
        </w:rPr>
        <w:t>Miasta Opola.</w:t>
      </w:r>
      <w:r w:rsidRPr="00235B24">
        <w:rPr>
          <w:rFonts w:ascii="Arial" w:eastAsia="Times New Roman" w:hAnsi="Arial" w:cs="Arial"/>
          <w:sz w:val="24"/>
          <w:szCs w:val="24"/>
        </w:rPr>
        <w:br/>
      </w:r>
    </w:p>
    <w:p w:rsidR="00B930B7" w:rsidRPr="00235B24" w:rsidRDefault="00FC57E6" w:rsidP="00ED52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5B24">
        <w:rPr>
          <w:rFonts w:ascii="Arial" w:eastAsia="Times New Roman" w:hAnsi="Arial" w:cs="Arial"/>
          <w:sz w:val="24"/>
          <w:szCs w:val="24"/>
        </w:rPr>
        <w:t>Karty dostępne są również na</w:t>
      </w:r>
      <w:r w:rsidR="00E70589" w:rsidRPr="00235B24">
        <w:rPr>
          <w:rFonts w:ascii="Arial" w:eastAsia="Times New Roman" w:hAnsi="Arial" w:cs="Arial"/>
          <w:sz w:val="24"/>
          <w:szCs w:val="24"/>
        </w:rPr>
        <w:t xml:space="preserve"> stronie internetowej Urzędu Miasta Opola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="00ED527C" w:rsidRPr="00235B24">
        <w:rPr>
          <w:rFonts w:ascii="Arial" w:eastAsia="Times New Roman" w:hAnsi="Arial" w:cs="Arial"/>
          <w:sz w:val="24"/>
          <w:szCs w:val="24"/>
        </w:rPr>
        <w:t>–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E70589" w:rsidRPr="00235B24">
          <w:rPr>
            <w:rStyle w:val="Hipercze"/>
            <w:rFonts w:ascii="Arial" w:hAnsi="Arial" w:cs="Arial"/>
            <w:color w:val="auto"/>
            <w:sz w:val="24"/>
            <w:szCs w:val="24"/>
          </w:rPr>
          <w:t>www.opole.pl</w:t>
        </w:r>
      </w:hyperlink>
      <w:r w:rsidR="00E70589" w:rsidRPr="00235B24">
        <w:rPr>
          <w:rFonts w:ascii="Arial" w:hAnsi="Arial" w:cs="Arial"/>
          <w:sz w:val="24"/>
          <w:szCs w:val="24"/>
        </w:rPr>
        <w:t xml:space="preserve"> </w:t>
      </w:r>
      <w:r w:rsidRPr="00235B24">
        <w:rPr>
          <w:rFonts w:ascii="Arial" w:eastAsia="Times New Roman" w:hAnsi="Arial" w:cs="Arial"/>
          <w:sz w:val="24"/>
          <w:szCs w:val="24"/>
        </w:rPr>
        <w:t xml:space="preserve"> </w:t>
      </w:r>
      <w:r w:rsidR="000B4BEA" w:rsidRPr="00235B24">
        <w:rPr>
          <w:rFonts w:ascii="Arial" w:eastAsia="Times New Roman" w:hAnsi="Arial" w:cs="Arial"/>
          <w:sz w:val="24"/>
          <w:szCs w:val="24"/>
        </w:rPr>
        <w:t xml:space="preserve">oraz </w:t>
      </w:r>
      <w:r w:rsidRPr="00235B24">
        <w:rPr>
          <w:rFonts w:ascii="Arial" w:eastAsia="Times New Roman" w:hAnsi="Arial" w:cs="Arial"/>
          <w:sz w:val="24"/>
          <w:szCs w:val="24"/>
        </w:rPr>
        <w:t xml:space="preserve">na stronie </w:t>
      </w:r>
      <w:r w:rsidR="00E70589" w:rsidRPr="00235B24">
        <w:rPr>
          <w:rFonts w:ascii="Arial" w:eastAsia="Times New Roman" w:hAnsi="Arial" w:cs="Arial"/>
          <w:sz w:val="24"/>
          <w:szCs w:val="24"/>
        </w:rPr>
        <w:t xml:space="preserve">Biuletynu Informacji Publicznej - </w:t>
      </w:r>
      <w:r w:rsidR="000B4BEA" w:rsidRPr="00235B24">
        <w:rPr>
          <w:rFonts w:ascii="Arial" w:eastAsia="Times New Roman" w:hAnsi="Arial" w:cs="Arial"/>
          <w:sz w:val="24"/>
          <w:szCs w:val="24"/>
          <w:u w:val="single"/>
        </w:rPr>
        <w:t>www.bip.um.opole.pl</w:t>
      </w:r>
    </w:p>
    <w:p w:rsidR="00ED527C" w:rsidRPr="00235B24" w:rsidRDefault="000B4BEA" w:rsidP="0095004D">
      <w:pPr>
        <w:pStyle w:val="NormalnyWeb"/>
        <w:rPr>
          <w:rFonts w:ascii="Arial" w:hAnsi="Arial" w:cs="Arial"/>
        </w:rPr>
      </w:pPr>
      <w:r w:rsidRPr="00235B24">
        <w:rPr>
          <w:rFonts w:ascii="Arial" w:hAnsi="Arial" w:cs="Arial"/>
        </w:rPr>
        <w:t xml:space="preserve">Informacje związane z wyborami ławników udzielane są pod numerem tel.:  </w:t>
      </w:r>
      <w:r w:rsidR="0095004D" w:rsidRPr="00235B24">
        <w:rPr>
          <w:rStyle w:val="Pogrubienie"/>
          <w:rFonts w:ascii="Arial" w:hAnsi="Arial" w:cs="Arial"/>
        </w:rPr>
        <w:t xml:space="preserve">77 4511 </w:t>
      </w:r>
      <w:r w:rsidRPr="00235B24">
        <w:rPr>
          <w:rStyle w:val="Pogrubienie"/>
          <w:rFonts w:ascii="Arial" w:hAnsi="Arial" w:cs="Arial"/>
        </w:rPr>
        <w:t>893</w:t>
      </w:r>
    </w:p>
    <w:p w:rsidR="00B930B7" w:rsidRPr="00235B24" w:rsidRDefault="00B930B7" w:rsidP="00B930B7">
      <w:pPr>
        <w:pStyle w:val="Nagwek4"/>
        <w:rPr>
          <w:rFonts w:ascii="Arial" w:hAnsi="Arial" w:cs="Arial"/>
          <w:i w:val="0"/>
          <w:color w:val="auto"/>
          <w:sz w:val="24"/>
          <w:szCs w:val="24"/>
        </w:rPr>
      </w:pPr>
      <w:r w:rsidRPr="00235B24">
        <w:rPr>
          <w:rFonts w:ascii="Arial" w:hAnsi="Arial" w:cs="Arial"/>
          <w:i w:val="0"/>
          <w:color w:val="auto"/>
          <w:sz w:val="24"/>
          <w:szCs w:val="24"/>
        </w:rPr>
        <w:t>OPŁATY</w:t>
      </w:r>
    </w:p>
    <w:p w:rsidR="005F703E" w:rsidRPr="00235B24" w:rsidRDefault="00B930B7" w:rsidP="00B930B7">
      <w:pPr>
        <w:pStyle w:val="NormalnyWeb"/>
        <w:jc w:val="both"/>
        <w:rPr>
          <w:rFonts w:ascii="Arial" w:hAnsi="Arial" w:cs="Arial"/>
        </w:rPr>
      </w:pPr>
      <w:r w:rsidRPr="00235B24">
        <w:rPr>
          <w:rFonts w:ascii="Arial" w:hAnsi="Arial" w:cs="Arial"/>
        </w:rPr>
        <w:t xml:space="preserve">Koszt opłaty za wydanie informacji z Krajowego Rejestru Karnego oraz </w:t>
      </w:r>
      <w:r w:rsidR="005F703E" w:rsidRPr="00235B24">
        <w:rPr>
          <w:rFonts w:ascii="Arial" w:hAnsi="Arial" w:cs="Arial"/>
        </w:rPr>
        <w:t>za wydanie aktualnego odpisu z Krajowego Rejestru Sądowego albo odpisu lub zaświadczenia z innego właściwego rejestru lub ewidencji ponosi Skarb Państwa.</w:t>
      </w:r>
    </w:p>
    <w:p w:rsidR="00B930B7" w:rsidRPr="00235B24" w:rsidRDefault="005F703E" w:rsidP="00B930B7">
      <w:pPr>
        <w:pStyle w:val="NormalnyWeb"/>
        <w:jc w:val="both"/>
        <w:rPr>
          <w:rFonts w:ascii="Arial" w:hAnsi="Arial" w:cs="Arial"/>
        </w:rPr>
      </w:pPr>
      <w:r w:rsidRPr="00235B24">
        <w:rPr>
          <w:rFonts w:ascii="Arial" w:hAnsi="Arial" w:cs="Arial"/>
        </w:rPr>
        <w:t xml:space="preserve">Koszt </w:t>
      </w:r>
      <w:r w:rsidR="00B930B7" w:rsidRPr="00235B24">
        <w:rPr>
          <w:rFonts w:ascii="Arial" w:hAnsi="Arial" w:cs="Arial"/>
        </w:rPr>
        <w:t xml:space="preserve">opłaty za badanie lekarskie i za wystawienie zaświadczenia lekarskiego ponosi kandydat na ławnika. </w:t>
      </w:r>
    </w:p>
    <w:p w:rsidR="00E363B6" w:rsidRPr="00235B24" w:rsidRDefault="00B930B7" w:rsidP="0095004D">
      <w:pPr>
        <w:pStyle w:val="NormalnyWeb"/>
        <w:rPr>
          <w:rFonts w:ascii="Arial" w:hAnsi="Arial" w:cs="Arial"/>
        </w:rPr>
      </w:pPr>
      <w:r w:rsidRPr="00235B24">
        <w:rPr>
          <w:rFonts w:ascii="Arial" w:hAnsi="Arial" w:cs="Arial"/>
        </w:rPr>
        <w:t> </w:t>
      </w:r>
      <w:r w:rsidR="0095004D" w:rsidRPr="00235B24">
        <w:rPr>
          <w:rFonts w:ascii="Arial" w:hAnsi="Arial" w:cs="Arial"/>
          <w:b/>
          <w:bCs/>
        </w:rPr>
        <w:t>DOKUMENTY DO POBRANIA</w:t>
      </w:r>
    </w:p>
    <w:p w:rsidR="00E363B6" w:rsidRPr="00235B24" w:rsidRDefault="00E363B6" w:rsidP="00ED527C">
      <w:p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35B24">
        <w:rPr>
          <w:rFonts w:ascii="Arial" w:eastAsia="Times New Roman" w:hAnsi="Arial" w:cs="Arial"/>
          <w:bCs/>
          <w:sz w:val="24"/>
          <w:szCs w:val="24"/>
        </w:rPr>
        <w:t>Wzór karty zgłoszenia</w:t>
      </w:r>
    </w:p>
    <w:p w:rsidR="00E363B6" w:rsidRPr="00235B24" w:rsidRDefault="00DF2641" w:rsidP="00ED527C">
      <w:p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35B24">
        <w:rPr>
          <w:rFonts w:ascii="Arial" w:eastAsia="Times New Roman" w:hAnsi="Arial" w:cs="Arial"/>
          <w:bCs/>
          <w:sz w:val="24"/>
          <w:szCs w:val="24"/>
        </w:rPr>
        <w:t>Wzór oświadczenia</w:t>
      </w:r>
      <w:r w:rsidR="00E363B6" w:rsidRPr="00235B24">
        <w:rPr>
          <w:rFonts w:ascii="Arial" w:eastAsia="Times New Roman" w:hAnsi="Arial" w:cs="Arial"/>
          <w:bCs/>
          <w:sz w:val="24"/>
          <w:szCs w:val="24"/>
        </w:rPr>
        <w:t xml:space="preserve"> składanego przez kandydata</w:t>
      </w:r>
    </w:p>
    <w:p w:rsidR="00DF2641" w:rsidRPr="00235B24" w:rsidRDefault="00DF2641" w:rsidP="00ED527C">
      <w:p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35B24">
        <w:rPr>
          <w:rFonts w:ascii="Arial" w:eastAsia="Times New Roman" w:hAnsi="Arial" w:cs="Arial"/>
          <w:bCs/>
          <w:sz w:val="24"/>
          <w:szCs w:val="24"/>
        </w:rPr>
        <w:t xml:space="preserve">Wzór oświadczenia składanego przez kandydata </w:t>
      </w:r>
    </w:p>
    <w:p w:rsidR="0026464F" w:rsidRDefault="00E363B6" w:rsidP="00B930B7">
      <w:p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235B24">
        <w:rPr>
          <w:rFonts w:ascii="Arial" w:eastAsia="Times New Roman" w:hAnsi="Arial" w:cs="Arial"/>
          <w:bCs/>
          <w:sz w:val="24"/>
          <w:szCs w:val="24"/>
        </w:rPr>
        <w:t xml:space="preserve">Wzór listy osób udzielających poparcia </w:t>
      </w:r>
    </w:p>
    <w:p w:rsidR="008E5F03" w:rsidRPr="00235B24" w:rsidRDefault="008E5F03" w:rsidP="00B930B7">
      <w:pPr>
        <w:spacing w:after="0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RODO klauzula informacyjna</w:t>
      </w:r>
    </w:p>
    <w:sectPr w:rsidR="008E5F03" w:rsidRPr="00235B24" w:rsidSect="0095004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33E"/>
    <w:multiLevelType w:val="multilevel"/>
    <w:tmpl w:val="F65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9785E"/>
    <w:multiLevelType w:val="hybridMultilevel"/>
    <w:tmpl w:val="FCDC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21B3"/>
    <w:multiLevelType w:val="multilevel"/>
    <w:tmpl w:val="2252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6"/>
    <w:rsid w:val="00013931"/>
    <w:rsid w:val="00052FD2"/>
    <w:rsid w:val="000B4BEA"/>
    <w:rsid w:val="000F0618"/>
    <w:rsid w:val="001503ED"/>
    <w:rsid w:val="001742B6"/>
    <w:rsid w:val="00193883"/>
    <w:rsid w:val="00194B25"/>
    <w:rsid w:val="00235B24"/>
    <w:rsid w:val="0026464F"/>
    <w:rsid w:val="002C6FE0"/>
    <w:rsid w:val="002F11FF"/>
    <w:rsid w:val="0037605E"/>
    <w:rsid w:val="0039641D"/>
    <w:rsid w:val="00410D79"/>
    <w:rsid w:val="0041692A"/>
    <w:rsid w:val="0043352B"/>
    <w:rsid w:val="00446F8C"/>
    <w:rsid w:val="00453E48"/>
    <w:rsid w:val="004629B4"/>
    <w:rsid w:val="004A3893"/>
    <w:rsid w:val="004A5B9C"/>
    <w:rsid w:val="004B7585"/>
    <w:rsid w:val="004F08AF"/>
    <w:rsid w:val="00594F8E"/>
    <w:rsid w:val="005E5772"/>
    <w:rsid w:val="005F703E"/>
    <w:rsid w:val="006251C4"/>
    <w:rsid w:val="0067700B"/>
    <w:rsid w:val="006A5E53"/>
    <w:rsid w:val="007130A4"/>
    <w:rsid w:val="008E5F03"/>
    <w:rsid w:val="00916556"/>
    <w:rsid w:val="009302CB"/>
    <w:rsid w:val="0095004D"/>
    <w:rsid w:val="00982B84"/>
    <w:rsid w:val="009A3D4F"/>
    <w:rsid w:val="009A67F1"/>
    <w:rsid w:val="00A24AC5"/>
    <w:rsid w:val="00A73263"/>
    <w:rsid w:val="00A84B7B"/>
    <w:rsid w:val="00A84F14"/>
    <w:rsid w:val="00AE2D3D"/>
    <w:rsid w:val="00B824F3"/>
    <w:rsid w:val="00B83E5A"/>
    <w:rsid w:val="00B930B7"/>
    <w:rsid w:val="00C1335A"/>
    <w:rsid w:val="00C23E31"/>
    <w:rsid w:val="00CD7AB5"/>
    <w:rsid w:val="00D93278"/>
    <w:rsid w:val="00DB0514"/>
    <w:rsid w:val="00DE1D4F"/>
    <w:rsid w:val="00DF2641"/>
    <w:rsid w:val="00E15415"/>
    <w:rsid w:val="00E17AE8"/>
    <w:rsid w:val="00E363B6"/>
    <w:rsid w:val="00E70589"/>
    <w:rsid w:val="00E72837"/>
    <w:rsid w:val="00ED20E8"/>
    <w:rsid w:val="00ED527C"/>
    <w:rsid w:val="00EF45F3"/>
    <w:rsid w:val="00F319EF"/>
    <w:rsid w:val="00F748A4"/>
    <w:rsid w:val="00F90F4D"/>
    <w:rsid w:val="00FC57E6"/>
    <w:rsid w:val="00FC7681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1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9388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446F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1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9388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446F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um.szczecin.pl/UMSzczecinFiles/file/lex-dz-u-2018-23-t-j-prawo-o-ustroju-sado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Aleksandra Lukosz</cp:lastModifiedBy>
  <cp:revision>18</cp:revision>
  <cp:lastPrinted>2019-05-29T11:47:00Z</cp:lastPrinted>
  <dcterms:created xsi:type="dcterms:W3CDTF">2019-12-19T08:29:00Z</dcterms:created>
  <dcterms:modified xsi:type="dcterms:W3CDTF">2019-12-23T11:33:00Z</dcterms:modified>
</cp:coreProperties>
</file>