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5E" w:rsidRDefault="00FD3D45" w:rsidP="00FD3D45">
      <w:pPr>
        <w:ind w:firstLine="708"/>
        <w:outlineLvl w:val="0"/>
        <w:rPr>
          <w:rFonts w:ascii="Arial" w:hAnsi="Arial" w:cs="Arial"/>
          <w:b/>
          <w:sz w:val="22"/>
          <w:szCs w:val="22"/>
        </w:rPr>
      </w:pPr>
      <w:r>
        <w:rPr>
          <w:rFonts w:ascii="Arial" w:hAnsi="Arial" w:cs="Arial"/>
          <w:b/>
          <w:sz w:val="22"/>
          <w:szCs w:val="22"/>
        </w:rPr>
        <w:t xml:space="preserve">      </w:t>
      </w:r>
      <w:r w:rsidR="005D745E">
        <w:rPr>
          <w:rFonts w:ascii="Arial" w:hAnsi="Arial" w:cs="Arial"/>
          <w:b/>
          <w:sz w:val="22"/>
          <w:szCs w:val="22"/>
        </w:rPr>
        <w:t xml:space="preserve">Wzór umowy na dokumentację projektową </w:t>
      </w:r>
      <w:r>
        <w:rPr>
          <w:rFonts w:ascii="Arial" w:hAnsi="Arial" w:cs="Arial"/>
          <w:b/>
          <w:sz w:val="22"/>
          <w:szCs w:val="22"/>
        </w:rPr>
        <w:t xml:space="preserve">z terminem realizacji </w:t>
      </w:r>
      <w:r w:rsidR="005D745E">
        <w:rPr>
          <w:rFonts w:ascii="Arial" w:hAnsi="Arial" w:cs="Arial"/>
          <w:b/>
          <w:sz w:val="22"/>
          <w:szCs w:val="22"/>
        </w:rPr>
        <w:t>do</w:t>
      </w:r>
      <w:r>
        <w:rPr>
          <w:rFonts w:ascii="Arial" w:hAnsi="Arial" w:cs="Arial"/>
          <w:b/>
          <w:sz w:val="22"/>
          <w:szCs w:val="22"/>
        </w:rPr>
        <w:t xml:space="preserve"> </w:t>
      </w:r>
      <w:r w:rsidR="005D745E">
        <w:rPr>
          <w:rFonts w:ascii="Arial" w:hAnsi="Arial" w:cs="Arial"/>
          <w:b/>
          <w:sz w:val="22"/>
          <w:szCs w:val="22"/>
        </w:rPr>
        <w:t>12</w:t>
      </w:r>
      <w:r>
        <w:rPr>
          <w:rFonts w:ascii="Arial" w:hAnsi="Arial" w:cs="Arial"/>
          <w:b/>
          <w:sz w:val="22"/>
          <w:szCs w:val="22"/>
        </w:rPr>
        <w:t xml:space="preserve"> </w:t>
      </w:r>
      <w:r w:rsidR="005D745E">
        <w:rPr>
          <w:rFonts w:ascii="Arial" w:hAnsi="Arial" w:cs="Arial"/>
          <w:b/>
          <w:sz w:val="22"/>
          <w:szCs w:val="22"/>
        </w:rPr>
        <w:t>m</w:t>
      </w:r>
      <w:r>
        <w:rPr>
          <w:rFonts w:ascii="Arial" w:hAnsi="Arial" w:cs="Arial"/>
          <w:b/>
          <w:sz w:val="22"/>
          <w:szCs w:val="22"/>
        </w:rPr>
        <w:t xml:space="preserve">iesięcy </w:t>
      </w:r>
    </w:p>
    <w:p w:rsidR="005D745E" w:rsidRDefault="005D745E" w:rsidP="00722AC0">
      <w:pPr>
        <w:jc w:val="center"/>
        <w:outlineLvl w:val="0"/>
        <w:rPr>
          <w:rFonts w:ascii="Arial" w:hAnsi="Arial" w:cs="Arial"/>
          <w:b/>
          <w:sz w:val="22"/>
          <w:szCs w:val="22"/>
        </w:rPr>
      </w:pPr>
    </w:p>
    <w:p w:rsidR="00CC34F1" w:rsidRPr="00722AC0" w:rsidRDefault="00CC34F1" w:rsidP="00722AC0">
      <w:pPr>
        <w:jc w:val="center"/>
        <w:outlineLvl w:val="0"/>
        <w:rPr>
          <w:rFonts w:ascii="Arial" w:hAnsi="Arial" w:cs="Arial"/>
          <w:b/>
          <w:sz w:val="22"/>
          <w:szCs w:val="22"/>
        </w:rPr>
      </w:pPr>
      <w:r w:rsidRPr="00722AC0">
        <w:rPr>
          <w:rFonts w:ascii="Arial" w:hAnsi="Arial" w:cs="Arial"/>
          <w:b/>
          <w:sz w:val="22"/>
          <w:szCs w:val="22"/>
        </w:rPr>
        <w:t>UMOWA NR</w:t>
      </w:r>
      <w:r w:rsidR="00E1436D" w:rsidRPr="00722AC0">
        <w:rPr>
          <w:rFonts w:ascii="Arial" w:hAnsi="Arial" w:cs="Arial"/>
          <w:b/>
          <w:sz w:val="22"/>
          <w:szCs w:val="22"/>
        </w:rPr>
        <w:t xml:space="preserve">  </w:t>
      </w:r>
      <w:r w:rsidR="0005228C" w:rsidRPr="00722AC0">
        <w:rPr>
          <w:rFonts w:ascii="Arial" w:hAnsi="Arial" w:cs="Arial"/>
          <w:b/>
          <w:sz w:val="22"/>
          <w:szCs w:val="22"/>
        </w:rPr>
        <w:t>...</w:t>
      </w:r>
    </w:p>
    <w:p w:rsidR="00CC34F1" w:rsidRPr="00722AC0" w:rsidRDefault="00CC34F1" w:rsidP="00722AC0">
      <w:pPr>
        <w:spacing w:after="60"/>
        <w:ind w:right="34"/>
        <w:jc w:val="center"/>
        <w:rPr>
          <w:rFonts w:ascii="Arial" w:hAnsi="Arial" w:cs="Arial"/>
          <w:i/>
          <w:sz w:val="22"/>
          <w:szCs w:val="22"/>
        </w:rPr>
      </w:pPr>
    </w:p>
    <w:p w:rsidR="00CC34F1" w:rsidRPr="00722AC0" w:rsidRDefault="00CC34F1" w:rsidP="00722AC0">
      <w:pPr>
        <w:spacing w:before="120" w:after="60"/>
        <w:jc w:val="both"/>
        <w:rPr>
          <w:rFonts w:ascii="Arial" w:hAnsi="Arial" w:cs="Arial"/>
          <w:sz w:val="22"/>
          <w:szCs w:val="22"/>
        </w:rPr>
      </w:pPr>
      <w:r w:rsidRPr="00722AC0">
        <w:rPr>
          <w:rFonts w:ascii="Arial" w:hAnsi="Arial" w:cs="Arial"/>
          <w:sz w:val="22"/>
          <w:szCs w:val="22"/>
        </w:rPr>
        <w:t xml:space="preserve">Zawarta w dniu </w:t>
      </w:r>
      <w:r w:rsidR="0063089A" w:rsidRPr="00722AC0">
        <w:rPr>
          <w:rFonts w:ascii="Arial" w:hAnsi="Arial" w:cs="Arial"/>
          <w:b/>
          <w:bCs/>
          <w:sz w:val="22"/>
          <w:szCs w:val="22"/>
        </w:rPr>
        <w:t>……</w:t>
      </w:r>
      <w:r w:rsidR="00E1436D" w:rsidRPr="00722AC0">
        <w:rPr>
          <w:rFonts w:ascii="Arial" w:hAnsi="Arial" w:cs="Arial"/>
          <w:b/>
          <w:bCs/>
          <w:sz w:val="22"/>
          <w:szCs w:val="22"/>
        </w:rPr>
        <w:t>……</w:t>
      </w:r>
      <w:r w:rsidR="00CB62EA" w:rsidRPr="00722AC0">
        <w:rPr>
          <w:rFonts w:ascii="Arial" w:hAnsi="Arial" w:cs="Arial"/>
          <w:b/>
          <w:bCs/>
          <w:sz w:val="22"/>
          <w:szCs w:val="22"/>
        </w:rPr>
        <w:t>2017</w:t>
      </w:r>
      <w:r w:rsidRPr="00722AC0">
        <w:rPr>
          <w:rFonts w:ascii="Arial" w:hAnsi="Arial" w:cs="Arial"/>
          <w:sz w:val="22"/>
          <w:szCs w:val="22"/>
        </w:rPr>
        <w:t xml:space="preserve"> </w:t>
      </w:r>
      <w:r w:rsidRPr="00722AC0">
        <w:rPr>
          <w:rFonts w:ascii="Arial" w:hAnsi="Arial" w:cs="Arial"/>
          <w:b/>
          <w:sz w:val="22"/>
          <w:szCs w:val="22"/>
        </w:rPr>
        <w:t>r.</w:t>
      </w:r>
      <w:r w:rsidRPr="00722AC0">
        <w:rPr>
          <w:rFonts w:ascii="Arial" w:hAnsi="Arial" w:cs="Arial"/>
          <w:sz w:val="22"/>
          <w:szCs w:val="22"/>
        </w:rPr>
        <w:t xml:space="preserve"> w </w:t>
      </w:r>
      <w:r w:rsidR="00CB62EA" w:rsidRPr="00722AC0">
        <w:rPr>
          <w:rFonts w:ascii="Arial" w:hAnsi="Arial" w:cs="Arial"/>
          <w:sz w:val="22"/>
          <w:szCs w:val="22"/>
        </w:rPr>
        <w:t>Opolu</w:t>
      </w:r>
      <w:r w:rsidRPr="00722AC0">
        <w:rPr>
          <w:rFonts w:ascii="Arial" w:hAnsi="Arial" w:cs="Arial"/>
          <w:sz w:val="22"/>
          <w:szCs w:val="22"/>
        </w:rPr>
        <w:t xml:space="preserve"> pomiędzy:</w:t>
      </w:r>
    </w:p>
    <w:p w:rsidR="0005228C" w:rsidRPr="00722AC0" w:rsidRDefault="0005228C" w:rsidP="00722AC0">
      <w:pPr>
        <w:pStyle w:val="western"/>
        <w:jc w:val="left"/>
        <w:rPr>
          <w:rFonts w:ascii="Arial" w:hAnsi="Arial" w:cs="Arial"/>
          <w:b w:val="0"/>
          <w:bCs w:val="0"/>
          <w:sz w:val="22"/>
          <w:szCs w:val="22"/>
        </w:rPr>
      </w:pPr>
      <w:r w:rsidRPr="00722AC0">
        <w:rPr>
          <w:rFonts w:ascii="Arial" w:hAnsi="Arial" w:cs="Arial"/>
          <w:sz w:val="22"/>
          <w:szCs w:val="22"/>
        </w:rPr>
        <w:t>MIASTEM OPOLE</w:t>
      </w:r>
      <w:r w:rsidRPr="00722AC0">
        <w:rPr>
          <w:rFonts w:ascii="Arial" w:hAnsi="Arial" w:cs="Arial"/>
          <w:b w:val="0"/>
          <w:bCs w:val="0"/>
          <w:sz w:val="22"/>
          <w:szCs w:val="22"/>
        </w:rPr>
        <w:t xml:space="preserve"> z siedzibą: 45-015 Opole,  Rynek-Ratusz, NIP: 7543009977, reprezentowanym przez:</w:t>
      </w:r>
    </w:p>
    <w:p w:rsidR="0005228C" w:rsidRPr="00722AC0" w:rsidRDefault="0005228C" w:rsidP="00722AC0">
      <w:pPr>
        <w:pStyle w:val="western"/>
        <w:jc w:val="left"/>
        <w:rPr>
          <w:rFonts w:ascii="Arial" w:hAnsi="Arial" w:cs="Arial"/>
          <w:b w:val="0"/>
          <w:bCs w:val="0"/>
          <w:sz w:val="22"/>
          <w:szCs w:val="22"/>
        </w:rPr>
      </w:pPr>
      <w:r w:rsidRPr="00722AC0">
        <w:rPr>
          <w:rFonts w:ascii="Arial" w:hAnsi="Arial" w:cs="Arial"/>
          <w:b w:val="0"/>
          <w:bCs w:val="0"/>
          <w:sz w:val="22"/>
          <w:szCs w:val="22"/>
        </w:rPr>
        <w:t xml:space="preserve">Zbigniewa </w:t>
      </w:r>
      <w:proofErr w:type="spellStart"/>
      <w:r w:rsidRPr="00722AC0">
        <w:rPr>
          <w:rFonts w:ascii="Arial" w:hAnsi="Arial" w:cs="Arial"/>
          <w:b w:val="0"/>
          <w:bCs w:val="0"/>
          <w:sz w:val="22"/>
          <w:szCs w:val="22"/>
        </w:rPr>
        <w:t>Bahryj</w:t>
      </w:r>
      <w:proofErr w:type="spellEnd"/>
      <w:r w:rsidRPr="00722AC0">
        <w:rPr>
          <w:rFonts w:ascii="Arial" w:hAnsi="Arial" w:cs="Arial"/>
          <w:b w:val="0"/>
          <w:bCs w:val="0"/>
          <w:sz w:val="22"/>
          <w:szCs w:val="22"/>
        </w:rPr>
        <w:t xml:space="preserve"> </w:t>
      </w:r>
      <w:r w:rsidR="006C636A" w:rsidRPr="00722AC0">
        <w:rPr>
          <w:rFonts w:ascii="Arial" w:hAnsi="Arial" w:cs="Arial"/>
          <w:b w:val="0"/>
          <w:bCs w:val="0"/>
          <w:sz w:val="22"/>
          <w:szCs w:val="22"/>
        </w:rPr>
        <w:t xml:space="preserve">- </w:t>
      </w:r>
      <w:r w:rsidRPr="00722AC0">
        <w:rPr>
          <w:rFonts w:ascii="Arial" w:hAnsi="Arial" w:cs="Arial"/>
          <w:b w:val="0"/>
          <w:bCs w:val="0"/>
          <w:sz w:val="22"/>
          <w:szCs w:val="22"/>
        </w:rPr>
        <w:t xml:space="preserve">Dyrektora </w:t>
      </w:r>
      <w:r w:rsidRPr="00722AC0">
        <w:rPr>
          <w:rFonts w:ascii="Arial" w:hAnsi="Arial" w:cs="Arial"/>
          <w:sz w:val="22"/>
          <w:szCs w:val="22"/>
        </w:rPr>
        <w:t>Miejskiego Zarządu Dróg w Opolu</w:t>
      </w:r>
      <w:r w:rsidR="008F1F76">
        <w:rPr>
          <w:rFonts w:ascii="Arial" w:hAnsi="Arial" w:cs="Arial"/>
          <w:sz w:val="22"/>
          <w:szCs w:val="22"/>
        </w:rPr>
        <w:t xml:space="preserve"> z siedzibą: </w:t>
      </w:r>
      <w:r w:rsidRPr="00722AC0">
        <w:rPr>
          <w:rFonts w:ascii="Arial" w:hAnsi="Arial" w:cs="Arial"/>
          <w:b w:val="0"/>
          <w:bCs w:val="0"/>
          <w:sz w:val="22"/>
          <w:szCs w:val="22"/>
        </w:rPr>
        <w:t xml:space="preserve">ul. Obrońców Stalingradu 66, 45-512 Opole, działającego na podstawie pełnomocnictwa udzielonego przez </w:t>
      </w:r>
      <w:r w:rsidRPr="00722AC0">
        <w:rPr>
          <w:rFonts w:ascii="Arial" w:hAnsi="Arial" w:cs="Arial"/>
          <w:sz w:val="22"/>
          <w:szCs w:val="22"/>
        </w:rPr>
        <w:t>Prezydenta Miasta Opola</w:t>
      </w:r>
      <w:r w:rsidRPr="00722AC0">
        <w:rPr>
          <w:rFonts w:ascii="Arial" w:hAnsi="Arial" w:cs="Arial"/>
          <w:b w:val="0"/>
          <w:bCs w:val="0"/>
          <w:sz w:val="22"/>
          <w:szCs w:val="22"/>
        </w:rPr>
        <w:t xml:space="preserve"> nr OR-III… z dnia ……..2017 r.</w:t>
      </w:r>
    </w:p>
    <w:p w:rsidR="00CC34F1" w:rsidRPr="00722AC0" w:rsidRDefault="00CC34F1" w:rsidP="00722AC0">
      <w:pPr>
        <w:spacing w:after="120"/>
        <w:rPr>
          <w:rFonts w:ascii="Arial" w:hAnsi="Arial" w:cs="Arial"/>
          <w:b/>
          <w:sz w:val="22"/>
          <w:szCs w:val="22"/>
        </w:rPr>
      </w:pPr>
      <w:r w:rsidRPr="00722AC0">
        <w:rPr>
          <w:rFonts w:ascii="Arial" w:hAnsi="Arial" w:cs="Arial"/>
          <w:sz w:val="22"/>
          <w:szCs w:val="22"/>
        </w:rPr>
        <w:t>zwanym  dalej  „</w:t>
      </w:r>
      <w:r w:rsidRPr="00722AC0">
        <w:rPr>
          <w:rFonts w:ascii="Arial" w:hAnsi="Arial" w:cs="Arial"/>
          <w:b/>
          <w:sz w:val="22"/>
          <w:szCs w:val="22"/>
        </w:rPr>
        <w:t>Zamawiającym</w:t>
      </w:r>
      <w:r w:rsidRPr="00722AC0">
        <w:rPr>
          <w:rFonts w:ascii="Arial" w:hAnsi="Arial" w:cs="Arial"/>
          <w:sz w:val="22"/>
          <w:szCs w:val="22"/>
        </w:rPr>
        <w:t>”,</w:t>
      </w:r>
    </w:p>
    <w:p w:rsidR="00CC34F1" w:rsidRPr="00722AC0" w:rsidRDefault="00CC34F1" w:rsidP="00722AC0">
      <w:pPr>
        <w:spacing w:before="120"/>
        <w:jc w:val="both"/>
        <w:rPr>
          <w:rFonts w:ascii="Arial" w:hAnsi="Arial" w:cs="Arial"/>
          <w:sz w:val="22"/>
          <w:szCs w:val="22"/>
        </w:rPr>
      </w:pPr>
      <w:r w:rsidRPr="00722AC0">
        <w:rPr>
          <w:rFonts w:ascii="Arial" w:hAnsi="Arial" w:cs="Arial"/>
          <w:sz w:val="22"/>
          <w:szCs w:val="22"/>
        </w:rPr>
        <w:t>a</w:t>
      </w:r>
    </w:p>
    <w:p w:rsidR="0063089A" w:rsidRPr="00722AC0" w:rsidRDefault="002875BC" w:rsidP="00722AC0">
      <w:pPr>
        <w:spacing w:before="180"/>
        <w:jc w:val="both"/>
        <w:rPr>
          <w:rFonts w:ascii="Arial" w:hAnsi="Arial" w:cs="Arial"/>
          <w:bCs/>
          <w:sz w:val="22"/>
          <w:szCs w:val="22"/>
        </w:rPr>
      </w:pPr>
      <w:r w:rsidRPr="00722AC0">
        <w:rPr>
          <w:rFonts w:ascii="Arial" w:hAnsi="Arial" w:cs="Arial"/>
          <w:bCs/>
          <w:sz w:val="22"/>
          <w:szCs w:val="22"/>
        </w:rPr>
        <w:t>………………………………………………………………………………………………………………</w:t>
      </w:r>
    </w:p>
    <w:p w:rsidR="00B95AF2" w:rsidRPr="00722AC0" w:rsidRDefault="00CC34F1" w:rsidP="00722AC0">
      <w:pPr>
        <w:spacing w:before="180" w:after="240"/>
        <w:jc w:val="both"/>
        <w:rPr>
          <w:rFonts w:ascii="Arial" w:hAnsi="Arial" w:cs="Arial"/>
          <w:sz w:val="22"/>
          <w:szCs w:val="22"/>
        </w:rPr>
      </w:pPr>
      <w:r w:rsidRPr="00722AC0">
        <w:rPr>
          <w:rFonts w:ascii="Arial" w:hAnsi="Arial" w:cs="Arial"/>
          <w:sz w:val="22"/>
          <w:szCs w:val="22"/>
        </w:rPr>
        <w:t>w dalszej treści umowy zwanym „</w:t>
      </w:r>
      <w:r w:rsidRPr="00722AC0">
        <w:rPr>
          <w:rFonts w:ascii="Arial" w:hAnsi="Arial" w:cs="Arial"/>
          <w:b/>
          <w:sz w:val="22"/>
          <w:szCs w:val="22"/>
        </w:rPr>
        <w:t>Wykonawcą</w:t>
      </w:r>
      <w:r w:rsidRPr="00722AC0">
        <w:rPr>
          <w:rFonts w:ascii="Arial" w:hAnsi="Arial" w:cs="Arial"/>
          <w:sz w:val="22"/>
          <w:szCs w:val="22"/>
        </w:rPr>
        <w:t>”, reprezentowanym przez:</w:t>
      </w:r>
    </w:p>
    <w:p w:rsidR="00B95AF2" w:rsidRPr="00722AC0" w:rsidRDefault="00B95AF2" w:rsidP="00722AC0">
      <w:pPr>
        <w:spacing w:after="240"/>
        <w:jc w:val="both"/>
        <w:rPr>
          <w:rFonts w:ascii="Arial" w:hAnsi="Arial" w:cs="Arial"/>
          <w:b/>
          <w:sz w:val="22"/>
          <w:szCs w:val="22"/>
        </w:rPr>
      </w:pPr>
      <w:r w:rsidRPr="00722AC0">
        <w:rPr>
          <w:rFonts w:ascii="Arial" w:hAnsi="Arial" w:cs="Arial"/>
          <w:b/>
          <w:sz w:val="22"/>
          <w:szCs w:val="22"/>
        </w:rPr>
        <w:t>1. ………………………………………………………………………………………………………….</w:t>
      </w:r>
    </w:p>
    <w:p w:rsidR="00B95AF2" w:rsidRPr="00722AC0" w:rsidRDefault="00B95AF2" w:rsidP="00722AC0">
      <w:pPr>
        <w:spacing w:after="120"/>
        <w:jc w:val="both"/>
        <w:rPr>
          <w:rFonts w:ascii="Arial" w:hAnsi="Arial" w:cs="Arial"/>
          <w:b/>
          <w:sz w:val="22"/>
          <w:szCs w:val="22"/>
        </w:rPr>
      </w:pPr>
      <w:r w:rsidRPr="00722AC0">
        <w:rPr>
          <w:rFonts w:ascii="Arial" w:hAnsi="Arial" w:cs="Arial"/>
          <w:b/>
          <w:sz w:val="22"/>
          <w:szCs w:val="22"/>
        </w:rPr>
        <w:t xml:space="preserve">2. ……………………………………………………………………………………………………….... </w:t>
      </w:r>
    </w:p>
    <w:p w:rsidR="007A7993" w:rsidRPr="00722AC0" w:rsidRDefault="00CC34F1" w:rsidP="00722AC0">
      <w:pPr>
        <w:spacing w:before="120" w:after="120"/>
        <w:jc w:val="both"/>
        <w:rPr>
          <w:rFonts w:ascii="Arial" w:hAnsi="Arial" w:cs="Arial"/>
          <w:sz w:val="22"/>
          <w:szCs w:val="22"/>
        </w:rPr>
      </w:pPr>
      <w:r w:rsidRPr="00722AC0">
        <w:rPr>
          <w:rFonts w:ascii="Arial" w:hAnsi="Arial" w:cs="Arial"/>
          <w:sz w:val="22"/>
          <w:szCs w:val="22"/>
        </w:rPr>
        <w:t>Podstawę zawarcia Umowy stanowi postępowanie o udzielenie zamówienia publicznego przeprowadzone w try</w:t>
      </w:r>
      <w:r w:rsidR="007A7993" w:rsidRPr="00722AC0">
        <w:rPr>
          <w:rFonts w:ascii="Arial" w:hAnsi="Arial" w:cs="Arial"/>
          <w:sz w:val="22"/>
          <w:szCs w:val="22"/>
        </w:rPr>
        <w:t>bie przetargu nieograniczonego.</w:t>
      </w:r>
    </w:p>
    <w:p w:rsidR="00CC34F1" w:rsidRPr="00715C0D" w:rsidRDefault="00CC34F1" w:rsidP="00722AC0">
      <w:pPr>
        <w:tabs>
          <w:tab w:val="left" w:pos="360"/>
          <w:tab w:val="left" w:pos="360"/>
          <w:tab w:val="left" w:pos="360"/>
          <w:tab w:val="left" w:pos="360"/>
          <w:tab w:val="left" w:pos="360"/>
          <w:tab w:val="left" w:pos="360"/>
          <w:tab w:val="left" w:pos="360"/>
          <w:tab w:val="left" w:pos="360"/>
          <w:tab w:val="left" w:pos="360"/>
          <w:tab w:val="left" w:pos="360"/>
          <w:tab w:val="left" w:pos="360"/>
          <w:tab w:val="left" w:pos="360"/>
          <w:tab w:val="left" w:pos="360"/>
          <w:tab w:val="left" w:pos="360"/>
          <w:tab w:val="left" w:pos="360"/>
          <w:tab w:val="left" w:pos="360"/>
          <w:tab w:val="left" w:pos="360"/>
          <w:tab w:val="left" w:pos="360"/>
          <w:tab w:val="left" w:pos="360"/>
          <w:tab w:val="left" w:pos="540"/>
          <w:tab w:val="left" w:pos="360"/>
          <w:tab w:val="left" w:pos="360"/>
          <w:tab w:val="left" w:pos="360"/>
          <w:tab w:val="left" w:pos="540"/>
          <w:tab w:val="left" w:pos="360"/>
          <w:tab w:val="left" w:pos="360"/>
          <w:tab w:val="left" w:pos="360"/>
          <w:tab w:val="left" w:pos="360"/>
          <w:tab w:val="left" w:pos="360"/>
          <w:tab w:val="left" w:pos="540"/>
          <w:tab w:val="left" w:pos="360"/>
          <w:tab w:val="left" w:pos="360"/>
          <w:tab w:val="left" w:pos="360"/>
          <w:tab w:val="left" w:pos="360"/>
          <w:tab w:val="left" w:pos="540"/>
          <w:tab w:val="left" w:pos="360"/>
          <w:tab w:val="left" w:pos="360"/>
          <w:tab w:val="left" w:pos="360"/>
          <w:tab w:val="left" w:pos="540"/>
          <w:tab w:val="left" w:pos="360"/>
          <w:tab w:val="left" w:pos="360"/>
          <w:tab w:val="left" w:pos="540"/>
          <w:tab w:val="left" w:pos="360"/>
          <w:tab w:val="left" w:pos="360"/>
          <w:tab w:val="left" w:pos="360"/>
          <w:tab w:val="left" w:pos="360"/>
          <w:tab w:val="left" w:pos="540"/>
          <w:tab w:val="left" w:pos="360"/>
          <w:tab w:val="left" w:pos="360"/>
          <w:tab w:val="left" w:pos="540"/>
          <w:tab w:val="left" w:pos="360"/>
          <w:tab w:val="left" w:pos="360"/>
          <w:tab w:val="left" w:pos="360"/>
          <w:tab w:val="left" w:pos="540"/>
          <w:tab w:val="left" w:pos="360"/>
          <w:tab w:val="left" w:pos="360"/>
          <w:tab w:val="left" w:pos="540"/>
          <w:tab w:val="left" w:pos="360"/>
          <w:tab w:val="left" w:pos="360"/>
          <w:tab w:val="left" w:pos="540"/>
          <w:tab w:val="left" w:pos="360"/>
          <w:tab w:val="left" w:pos="540"/>
          <w:tab w:val="left" w:pos="360"/>
          <w:tab w:val="left" w:pos="540"/>
        </w:tabs>
        <w:spacing w:before="80"/>
        <w:jc w:val="center"/>
        <w:rPr>
          <w:rFonts w:ascii="Arial" w:hAnsi="Arial" w:cs="Arial"/>
          <w:sz w:val="22"/>
          <w:szCs w:val="22"/>
        </w:rPr>
      </w:pPr>
      <w:r w:rsidRPr="00715C0D">
        <w:rPr>
          <w:rFonts w:ascii="Arial" w:hAnsi="Arial" w:cs="Arial"/>
          <w:sz w:val="22"/>
          <w:szCs w:val="22"/>
        </w:rPr>
        <w:t>§ 1</w:t>
      </w:r>
    </w:p>
    <w:p w:rsidR="00CC34F1" w:rsidRPr="00722AC0" w:rsidRDefault="004E487B" w:rsidP="00722AC0">
      <w:pPr>
        <w:tabs>
          <w:tab w:val="left" w:pos="360"/>
          <w:tab w:val="left" w:pos="360"/>
          <w:tab w:val="left" w:pos="360"/>
          <w:tab w:val="left" w:pos="360"/>
          <w:tab w:val="left" w:pos="360"/>
          <w:tab w:val="left" w:pos="360"/>
          <w:tab w:val="left" w:pos="360"/>
          <w:tab w:val="left" w:pos="360"/>
          <w:tab w:val="left" w:pos="360"/>
          <w:tab w:val="left" w:pos="360"/>
          <w:tab w:val="left" w:pos="360"/>
          <w:tab w:val="left" w:pos="360"/>
          <w:tab w:val="left" w:pos="360"/>
          <w:tab w:val="left" w:pos="360"/>
          <w:tab w:val="left" w:pos="360"/>
          <w:tab w:val="left" w:pos="360"/>
          <w:tab w:val="left" w:pos="360"/>
          <w:tab w:val="left" w:pos="360"/>
          <w:tab w:val="left" w:pos="360"/>
          <w:tab w:val="left" w:pos="540"/>
          <w:tab w:val="left" w:pos="360"/>
          <w:tab w:val="left" w:pos="360"/>
          <w:tab w:val="left" w:pos="360"/>
          <w:tab w:val="left" w:pos="540"/>
          <w:tab w:val="left" w:pos="360"/>
          <w:tab w:val="left" w:pos="360"/>
          <w:tab w:val="left" w:pos="360"/>
          <w:tab w:val="left" w:pos="360"/>
          <w:tab w:val="left" w:pos="360"/>
          <w:tab w:val="left" w:pos="540"/>
          <w:tab w:val="left" w:pos="360"/>
          <w:tab w:val="left" w:pos="360"/>
          <w:tab w:val="left" w:pos="360"/>
          <w:tab w:val="left" w:pos="360"/>
          <w:tab w:val="left" w:pos="540"/>
          <w:tab w:val="left" w:pos="360"/>
          <w:tab w:val="left" w:pos="360"/>
          <w:tab w:val="left" w:pos="360"/>
          <w:tab w:val="left" w:pos="540"/>
          <w:tab w:val="left" w:pos="360"/>
          <w:tab w:val="left" w:pos="360"/>
          <w:tab w:val="left" w:pos="540"/>
          <w:tab w:val="left" w:pos="360"/>
          <w:tab w:val="left" w:pos="360"/>
          <w:tab w:val="left" w:pos="360"/>
          <w:tab w:val="left" w:pos="360"/>
          <w:tab w:val="left" w:pos="540"/>
          <w:tab w:val="left" w:pos="360"/>
          <w:tab w:val="left" w:pos="360"/>
          <w:tab w:val="left" w:pos="540"/>
          <w:tab w:val="left" w:pos="360"/>
          <w:tab w:val="left" w:pos="360"/>
          <w:tab w:val="left" w:pos="360"/>
          <w:tab w:val="left" w:pos="540"/>
          <w:tab w:val="left" w:pos="360"/>
          <w:tab w:val="left" w:pos="360"/>
          <w:tab w:val="left" w:pos="540"/>
          <w:tab w:val="left" w:pos="360"/>
          <w:tab w:val="left" w:pos="360"/>
          <w:tab w:val="left" w:pos="540"/>
          <w:tab w:val="left" w:pos="360"/>
          <w:tab w:val="left" w:pos="540"/>
          <w:tab w:val="left" w:pos="360"/>
          <w:tab w:val="left" w:pos="540"/>
        </w:tabs>
        <w:jc w:val="center"/>
        <w:rPr>
          <w:rFonts w:ascii="Arial" w:hAnsi="Arial" w:cs="Arial"/>
          <w:b/>
          <w:sz w:val="22"/>
          <w:szCs w:val="22"/>
        </w:rPr>
      </w:pPr>
      <w:r w:rsidRPr="00722AC0">
        <w:rPr>
          <w:rFonts w:ascii="Arial" w:hAnsi="Arial" w:cs="Arial"/>
          <w:b/>
          <w:sz w:val="22"/>
          <w:szCs w:val="22"/>
        </w:rPr>
        <w:t>Przedmiot umowy</w:t>
      </w:r>
    </w:p>
    <w:p w:rsidR="00722AC0" w:rsidRPr="00722AC0" w:rsidRDefault="00CC34F1" w:rsidP="00347EE2">
      <w:pPr>
        <w:pStyle w:val="Akapitzlist"/>
        <w:numPr>
          <w:ilvl w:val="0"/>
          <w:numId w:val="11"/>
        </w:numPr>
        <w:suppressAutoHyphens/>
        <w:ind w:left="426" w:right="-74"/>
        <w:jc w:val="both"/>
        <w:rPr>
          <w:rFonts w:ascii="Arial" w:hAnsi="Arial" w:cs="Arial"/>
          <w:b/>
          <w:sz w:val="22"/>
          <w:szCs w:val="22"/>
        </w:rPr>
      </w:pPr>
      <w:r w:rsidRPr="00722AC0">
        <w:rPr>
          <w:rFonts w:ascii="Arial" w:hAnsi="Arial" w:cs="Arial"/>
          <w:b/>
          <w:sz w:val="22"/>
          <w:szCs w:val="22"/>
        </w:rPr>
        <w:t>Zamawiający</w:t>
      </w:r>
      <w:r w:rsidR="002875BC" w:rsidRPr="00722AC0">
        <w:rPr>
          <w:rFonts w:ascii="Arial" w:hAnsi="Arial" w:cs="Arial"/>
          <w:sz w:val="22"/>
          <w:szCs w:val="22"/>
        </w:rPr>
        <w:t xml:space="preserve"> powierza </w:t>
      </w:r>
      <w:r w:rsidRPr="00722AC0">
        <w:rPr>
          <w:rFonts w:ascii="Arial" w:hAnsi="Arial" w:cs="Arial"/>
          <w:sz w:val="22"/>
          <w:szCs w:val="22"/>
        </w:rPr>
        <w:t>a </w:t>
      </w:r>
      <w:r w:rsidR="002875BC" w:rsidRPr="00722AC0">
        <w:rPr>
          <w:rFonts w:ascii="Arial" w:hAnsi="Arial" w:cs="Arial"/>
          <w:sz w:val="22"/>
          <w:szCs w:val="22"/>
        </w:rPr>
        <w:t xml:space="preserve"> </w:t>
      </w:r>
      <w:r w:rsidRPr="00722AC0">
        <w:rPr>
          <w:rFonts w:ascii="Arial" w:hAnsi="Arial" w:cs="Arial"/>
          <w:b/>
          <w:sz w:val="22"/>
          <w:szCs w:val="22"/>
        </w:rPr>
        <w:t>Wykonawca</w:t>
      </w:r>
      <w:r w:rsidRPr="00722AC0">
        <w:rPr>
          <w:rFonts w:ascii="Arial" w:hAnsi="Arial" w:cs="Arial"/>
          <w:sz w:val="22"/>
          <w:szCs w:val="22"/>
        </w:rPr>
        <w:t xml:space="preserve"> zobowiązuje się do </w:t>
      </w:r>
      <w:r w:rsidR="002875BC" w:rsidRPr="00722AC0">
        <w:rPr>
          <w:rFonts w:ascii="Arial" w:hAnsi="Arial" w:cs="Arial"/>
          <w:sz w:val="22"/>
          <w:szCs w:val="22"/>
        </w:rPr>
        <w:t xml:space="preserve"> </w:t>
      </w:r>
      <w:r w:rsidRPr="00722AC0">
        <w:rPr>
          <w:rFonts w:ascii="Arial" w:hAnsi="Arial" w:cs="Arial"/>
          <w:sz w:val="22"/>
          <w:szCs w:val="22"/>
        </w:rPr>
        <w:t xml:space="preserve">wykonania </w:t>
      </w:r>
      <w:r w:rsidR="002875BC" w:rsidRPr="00722AC0">
        <w:rPr>
          <w:rFonts w:ascii="Arial" w:hAnsi="Arial" w:cs="Arial"/>
          <w:sz w:val="22"/>
          <w:szCs w:val="22"/>
        </w:rPr>
        <w:br/>
      </w:r>
      <w:r w:rsidR="00AF1439" w:rsidRPr="00722AC0">
        <w:rPr>
          <w:rFonts w:ascii="Arial" w:hAnsi="Arial" w:cs="Arial"/>
          <w:sz w:val="22"/>
          <w:szCs w:val="22"/>
        </w:rPr>
        <w:t>dokumentacji dla zadania</w:t>
      </w:r>
      <w:r w:rsidR="00844E97" w:rsidRPr="00722AC0">
        <w:rPr>
          <w:rFonts w:ascii="Arial" w:hAnsi="Arial" w:cs="Arial"/>
          <w:sz w:val="22"/>
          <w:szCs w:val="22"/>
        </w:rPr>
        <w:t xml:space="preserve"> pn.</w:t>
      </w:r>
      <w:r w:rsidR="00AF1439" w:rsidRPr="00722AC0">
        <w:rPr>
          <w:rFonts w:ascii="Arial" w:hAnsi="Arial" w:cs="Arial"/>
          <w:sz w:val="22"/>
          <w:szCs w:val="22"/>
        </w:rPr>
        <w:t>:</w:t>
      </w:r>
      <w:r w:rsidR="00844E97" w:rsidRPr="00722AC0">
        <w:rPr>
          <w:rFonts w:ascii="Arial" w:hAnsi="Arial" w:cs="Arial"/>
          <w:sz w:val="22"/>
          <w:szCs w:val="22"/>
        </w:rPr>
        <w:t xml:space="preserve"> </w:t>
      </w:r>
      <w:r w:rsidR="00844E97" w:rsidRPr="00722AC0">
        <w:rPr>
          <w:rFonts w:ascii="Arial" w:hAnsi="Arial" w:cs="Arial"/>
          <w:b/>
          <w:sz w:val="22"/>
          <w:szCs w:val="22"/>
        </w:rPr>
        <w:t>„</w:t>
      </w:r>
      <w:r w:rsidR="0005228C" w:rsidRPr="00722AC0">
        <w:rPr>
          <w:rFonts w:ascii="Arial" w:hAnsi="Arial" w:cs="Arial"/>
          <w:b/>
          <w:bCs/>
          <w:i/>
          <w:iCs/>
          <w:sz w:val="22"/>
          <w:szCs w:val="22"/>
          <w:lang w:bidi="pl-PL"/>
        </w:rPr>
        <w:t>Budowa, rozbudowa i przebudowa infrastruktury niskoemisyjnego transportu publicznego w Opolu – etap II</w:t>
      </w:r>
      <w:r w:rsidR="00844E97" w:rsidRPr="00722AC0">
        <w:rPr>
          <w:rFonts w:ascii="Arial" w:hAnsi="Arial" w:cs="Arial"/>
          <w:b/>
          <w:sz w:val="22"/>
          <w:szCs w:val="22"/>
        </w:rPr>
        <w:t>” Część nr………………………….</w:t>
      </w:r>
    </w:p>
    <w:p w:rsidR="00450E5A" w:rsidRPr="00722AC0" w:rsidRDefault="00722AC0" w:rsidP="00347EE2">
      <w:pPr>
        <w:pStyle w:val="Akapitzlist"/>
        <w:numPr>
          <w:ilvl w:val="0"/>
          <w:numId w:val="11"/>
        </w:numPr>
        <w:suppressAutoHyphens/>
        <w:ind w:left="426" w:right="-74"/>
        <w:jc w:val="both"/>
        <w:rPr>
          <w:rFonts w:ascii="Arial" w:hAnsi="Arial" w:cs="Arial"/>
          <w:b/>
          <w:sz w:val="22"/>
          <w:szCs w:val="22"/>
        </w:rPr>
      </w:pPr>
      <w:r w:rsidRPr="00722AC0">
        <w:rPr>
          <w:rFonts w:ascii="Arial" w:hAnsi="Arial" w:cs="Arial"/>
          <w:sz w:val="22"/>
          <w:szCs w:val="22"/>
        </w:rPr>
        <w:t>Przedmiot umowy ma służyć</w:t>
      </w:r>
      <w:r w:rsidRPr="00722AC0">
        <w:rPr>
          <w:rFonts w:ascii="Arial" w:hAnsi="Arial" w:cs="Arial"/>
          <w:b/>
          <w:sz w:val="22"/>
          <w:szCs w:val="22"/>
        </w:rPr>
        <w:t xml:space="preserve"> </w:t>
      </w:r>
      <w:r w:rsidRPr="00722AC0">
        <w:rPr>
          <w:rFonts w:ascii="Arial" w:eastAsiaTheme="minorHAnsi" w:hAnsi="Arial" w:cs="Arial"/>
          <w:sz w:val="22"/>
          <w:szCs w:val="22"/>
          <w:lang w:eastAsia="en-US"/>
        </w:rPr>
        <w:t>uzyskaniu</w:t>
      </w:r>
      <w:r w:rsidR="00450E5A" w:rsidRPr="00722AC0">
        <w:rPr>
          <w:rFonts w:ascii="Arial" w:eastAsiaTheme="minorHAnsi" w:hAnsi="Arial" w:cs="Arial"/>
          <w:sz w:val="22"/>
          <w:szCs w:val="22"/>
          <w:lang w:eastAsia="en-US"/>
        </w:rPr>
        <w:t xml:space="preserve"> decyzji administracyjnych umożliwiających r</w:t>
      </w:r>
      <w:r w:rsidRPr="00722AC0">
        <w:rPr>
          <w:rFonts w:ascii="Arial" w:eastAsiaTheme="minorHAnsi" w:hAnsi="Arial" w:cs="Arial"/>
          <w:sz w:val="22"/>
          <w:szCs w:val="22"/>
          <w:lang w:eastAsia="en-US"/>
        </w:rPr>
        <w:t xml:space="preserve">ealizację robót, </w:t>
      </w:r>
      <w:r w:rsidR="00515DBF">
        <w:rPr>
          <w:rFonts w:ascii="Arial" w:eastAsiaTheme="minorHAnsi" w:hAnsi="Arial" w:cs="Arial"/>
          <w:sz w:val="22"/>
          <w:szCs w:val="22"/>
          <w:lang w:eastAsia="en-US"/>
        </w:rPr>
        <w:t>opisaniu przedmiotu zamówienia w ramach</w:t>
      </w:r>
      <w:r w:rsidR="00450E5A" w:rsidRPr="00722AC0">
        <w:rPr>
          <w:rFonts w:ascii="Arial" w:eastAsiaTheme="minorHAnsi" w:hAnsi="Arial" w:cs="Arial"/>
          <w:sz w:val="22"/>
          <w:szCs w:val="22"/>
          <w:lang w:eastAsia="en-US"/>
        </w:rPr>
        <w:t xml:space="preserve"> procedury przetargowej </w:t>
      </w:r>
      <w:r w:rsidR="00515DBF">
        <w:rPr>
          <w:rFonts w:ascii="Arial" w:eastAsiaTheme="minorHAnsi" w:hAnsi="Arial" w:cs="Arial"/>
          <w:sz w:val="22"/>
          <w:szCs w:val="22"/>
          <w:lang w:eastAsia="en-US"/>
        </w:rPr>
        <w:t xml:space="preserve">mającej na celu wyłonienie wykonawcy robót </w:t>
      </w:r>
      <w:r w:rsidR="00450E5A" w:rsidRPr="00722AC0">
        <w:rPr>
          <w:rFonts w:ascii="Arial" w:eastAsiaTheme="minorHAnsi" w:hAnsi="Arial" w:cs="Arial"/>
          <w:sz w:val="22"/>
          <w:szCs w:val="22"/>
          <w:lang w:eastAsia="en-US"/>
        </w:rPr>
        <w:t>zgodnie z ustawą Prawo zamówień publicznych</w:t>
      </w:r>
      <w:r w:rsidRPr="00722AC0">
        <w:rPr>
          <w:rFonts w:ascii="Arial" w:eastAsiaTheme="minorHAnsi" w:hAnsi="Arial" w:cs="Arial"/>
          <w:sz w:val="22"/>
          <w:szCs w:val="22"/>
          <w:lang w:eastAsia="en-US"/>
        </w:rPr>
        <w:t xml:space="preserve"> oraz wykonaniu</w:t>
      </w:r>
      <w:r w:rsidR="00450E5A" w:rsidRPr="00722AC0">
        <w:rPr>
          <w:rFonts w:ascii="Arial" w:eastAsiaTheme="minorHAnsi" w:hAnsi="Arial" w:cs="Arial"/>
          <w:sz w:val="22"/>
          <w:szCs w:val="22"/>
          <w:lang w:eastAsia="en-US"/>
        </w:rPr>
        <w:t xml:space="preserve"> na je</w:t>
      </w:r>
      <w:r w:rsidRPr="00722AC0">
        <w:rPr>
          <w:rFonts w:ascii="Arial" w:eastAsiaTheme="minorHAnsi" w:hAnsi="Arial" w:cs="Arial"/>
          <w:sz w:val="22"/>
          <w:szCs w:val="22"/>
          <w:lang w:eastAsia="en-US"/>
        </w:rPr>
        <w:t>go</w:t>
      </w:r>
      <w:r w:rsidR="00450E5A" w:rsidRPr="00722AC0">
        <w:rPr>
          <w:rFonts w:ascii="Arial" w:eastAsiaTheme="minorHAnsi" w:hAnsi="Arial" w:cs="Arial"/>
          <w:sz w:val="22"/>
          <w:szCs w:val="22"/>
          <w:lang w:eastAsia="en-US"/>
        </w:rPr>
        <w:t xml:space="preserve"> podstawie obiektu budowlanego</w:t>
      </w:r>
      <w:r>
        <w:rPr>
          <w:rFonts w:ascii="Arial" w:eastAsiaTheme="minorHAnsi" w:hAnsi="Arial" w:cs="Arial"/>
          <w:sz w:val="22"/>
          <w:szCs w:val="22"/>
          <w:lang w:eastAsia="en-US"/>
        </w:rPr>
        <w:t xml:space="preserve"> w ramach wyżej wymienionego zadania</w:t>
      </w:r>
      <w:r w:rsidR="00450E5A" w:rsidRPr="00722AC0">
        <w:rPr>
          <w:rFonts w:ascii="Arial" w:eastAsiaTheme="minorHAnsi" w:hAnsi="Arial" w:cs="Arial"/>
          <w:sz w:val="22"/>
          <w:szCs w:val="22"/>
          <w:lang w:eastAsia="en-US"/>
        </w:rPr>
        <w:t xml:space="preserve">. </w:t>
      </w:r>
    </w:p>
    <w:p w:rsidR="00CC34F1" w:rsidRPr="00722AC0" w:rsidRDefault="00CC34F1" w:rsidP="00347EE2">
      <w:pPr>
        <w:pStyle w:val="Akapitzlist"/>
        <w:numPr>
          <w:ilvl w:val="0"/>
          <w:numId w:val="11"/>
        </w:numPr>
        <w:suppressAutoHyphens/>
        <w:ind w:right="-74"/>
        <w:jc w:val="both"/>
        <w:rPr>
          <w:rFonts w:ascii="Arial" w:hAnsi="Arial" w:cs="Arial"/>
          <w:sz w:val="22"/>
          <w:szCs w:val="22"/>
        </w:rPr>
      </w:pPr>
      <w:r w:rsidRPr="00722AC0">
        <w:rPr>
          <w:rFonts w:ascii="Arial" w:hAnsi="Arial" w:cs="Arial"/>
          <w:sz w:val="22"/>
          <w:szCs w:val="22"/>
        </w:rPr>
        <w:t>Integralnymi składnikami Umowy są następujące dokumenty:</w:t>
      </w:r>
    </w:p>
    <w:p w:rsidR="00CC34F1" w:rsidRPr="00722AC0" w:rsidRDefault="00AF1439" w:rsidP="00722AC0">
      <w:pPr>
        <w:numPr>
          <w:ilvl w:val="1"/>
          <w:numId w:val="1"/>
        </w:numPr>
        <w:tabs>
          <w:tab w:val="num" w:pos="851"/>
        </w:tabs>
        <w:ind w:left="1080" w:hanging="654"/>
        <w:jc w:val="both"/>
        <w:rPr>
          <w:rFonts w:ascii="Arial" w:hAnsi="Arial" w:cs="Arial"/>
          <w:sz w:val="22"/>
          <w:szCs w:val="22"/>
        </w:rPr>
      </w:pPr>
      <w:r w:rsidRPr="00722AC0">
        <w:rPr>
          <w:rFonts w:ascii="Arial" w:hAnsi="Arial" w:cs="Arial"/>
          <w:sz w:val="22"/>
          <w:szCs w:val="22"/>
        </w:rPr>
        <w:t>Załączniki</w:t>
      </w:r>
      <w:r w:rsidR="005D745E">
        <w:rPr>
          <w:rFonts w:ascii="Arial" w:hAnsi="Arial" w:cs="Arial"/>
          <w:sz w:val="22"/>
          <w:szCs w:val="22"/>
        </w:rPr>
        <w:t>;</w:t>
      </w:r>
    </w:p>
    <w:p w:rsidR="00CC34F1" w:rsidRPr="00722AC0" w:rsidRDefault="00CC34F1" w:rsidP="00722AC0">
      <w:pPr>
        <w:numPr>
          <w:ilvl w:val="1"/>
          <w:numId w:val="1"/>
        </w:numPr>
        <w:tabs>
          <w:tab w:val="num" w:pos="851"/>
          <w:tab w:val="num" w:pos="1080"/>
        </w:tabs>
        <w:ind w:left="1080" w:hanging="654"/>
        <w:jc w:val="both"/>
        <w:rPr>
          <w:rFonts w:ascii="Arial" w:hAnsi="Arial" w:cs="Arial"/>
          <w:sz w:val="22"/>
          <w:szCs w:val="22"/>
        </w:rPr>
      </w:pPr>
      <w:r w:rsidRPr="00722AC0">
        <w:rPr>
          <w:rFonts w:ascii="Arial" w:hAnsi="Arial" w:cs="Arial"/>
          <w:sz w:val="22"/>
          <w:szCs w:val="22"/>
        </w:rPr>
        <w:t>Specyfikacja</w:t>
      </w:r>
      <w:r w:rsidR="005D745E">
        <w:rPr>
          <w:rFonts w:ascii="Arial" w:hAnsi="Arial" w:cs="Arial"/>
          <w:sz w:val="22"/>
          <w:szCs w:val="22"/>
        </w:rPr>
        <w:t xml:space="preserve"> Istotnych Warunków Zamówienia, </w:t>
      </w:r>
      <w:r w:rsidRPr="00722AC0">
        <w:rPr>
          <w:rFonts w:ascii="Arial" w:hAnsi="Arial" w:cs="Arial"/>
          <w:sz w:val="22"/>
          <w:szCs w:val="22"/>
        </w:rPr>
        <w:t>dalej</w:t>
      </w:r>
      <w:r w:rsidR="005D745E">
        <w:rPr>
          <w:rFonts w:ascii="Arial" w:hAnsi="Arial" w:cs="Arial"/>
          <w:sz w:val="22"/>
          <w:szCs w:val="22"/>
        </w:rPr>
        <w:t xml:space="preserve"> w treści zwana</w:t>
      </w:r>
      <w:r w:rsidRPr="00722AC0">
        <w:rPr>
          <w:rFonts w:ascii="Arial" w:hAnsi="Arial" w:cs="Arial"/>
          <w:sz w:val="22"/>
          <w:szCs w:val="22"/>
        </w:rPr>
        <w:t xml:space="preserve"> </w:t>
      </w:r>
      <w:r w:rsidR="005D745E">
        <w:rPr>
          <w:rFonts w:ascii="Arial" w:hAnsi="Arial" w:cs="Arial"/>
          <w:sz w:val="22"/>
          <w:szCs w:val="22"/>
        </w:rPr>
        <w:t>„</w:t>
      </w:r>
      <w:r w:rsidRPr="00722AC0">
        <w:rPr>
          <w:rFonts w:ascii="Arial" w:hAnsi="Arial" w:cs="Arial"/>
          <w:sz w:val="22"/>
          <w:szCs w:val="22"/>
        </w:rPr>
        <w:t>SIWZ</w:t>
      </w:r>
      <w:r w:rsidR="005D745E">
        <w:rPr>
          <w:rFonts w:ascii="Arial" w:hAnsi="Arial" w:cs="Arial"/>
          <w:sz w:val="22"/>
          <w:szCs w:val="22"/>
        </w:rPr>
        <w:t>”, wraz z Załącznikami;</w:t>
      </w:r>
    </w:p>
    <w:p w:rsidR="00CC34F1" w:rsidRPr="00722AC0" w:rsidRDefault="00CC34F1" w:rsidP="00722AC0">
      <w:pPr>
        <w:numPr>
          <w:ilvl w:val="1"/>
          <w:numId w:val="1"/>
        </w:numPr>
        <w:tabs>
          <w:tab w:val="num" w:pos="851"/>
          <w:tab w:val="num" w:pos="1080"/>
        </w:tabs>
        <w:ind w:left="1080" w:hanging="654"/>
        <w:jc w:val="both"/>
        <w:rPr>
          <w:rFonts w:ascii="Arial" w:hAnsi="Arial" w:cs="Arial"/>
          <w:sz w:val="22"/>
          <w:szCs w:val="22"/>
        </w:rPr>
      </w:pPr>
      <w:r w:rsidRPr="00722AC0">
        <w:rPr>
          <w:rFonts w:ascii="Arial" w:hAnsi="Arial" w:cs="Arial"/>
          <w:sz w:val="22"/>
          <w:szCs w:val="22"/>
        </w:rPr>
        <w:t>Oferta Wykonawcy wraz z formularzami.</w:t>
      </w:r>
    </w:p>
    <w:p w:rsidR="00FB59FB" w:rsidRPr="00715C0D" w:rsidRDefault="00FB59FB" w:rsidP="00347EE2">
      <w:pPr>
        <w:pStyle w:val="Akapitzlist"/>
        <w:widowControl w:val="0"/>
        <w:numPr>
          <w:ilvl w:val="0"/>
          <w:numId w:val="11"/>
        </w:numPr>
        <w:tabs>
          <w:tab w:val="left" w:pos="1420"/>
        </w:tabs>
        <w:jc w:val="both"/>
        <w:rPr>
          <w:rFonts w:ascii="Arial" w:hAnsi="Arial" w:cs="Arial"/>
          <w:color w:val="000000" w:themeColor="text1"/>
          <w:sz w:val="22"/>
          <w:szCs w:val="22"/>
        </w:rPr>
      </w:pPr>
      <w:r w:rsidRPr="00715C0D">
        <w:rPr>
          <w:rFonts w:ascii="Arial" w:hAnsi="Arial" w:cs="Arial"/>
          <w:color w:val="000000" w:themeColor="text1"/>
          <w:sz w:val="22"/>
          <w:szCs w:val="22"/>
        </w:rPr>
        <w:t>W razie sprzeczności postanowień umowy z d</w:t>
      </w:r>
      <w:r w:rsidR="00722AC0" w:rsidRPr="00715C0D">
        <w:rPr>
          <w:rFonts w:ascii="Arial" w:hAnsi="Arial" w:cs="Arial"/>
          <w:color w:val="000000" w:themeColor="text1"/>
          <w:sz w:val="22"/>
          <w:szCs w:val="22"/>
        </w:rPr>
        <w:t>okumentami wymienionymi w ust. 3</w:t>
      </w:r>
      <w:r w:rsidRPr="00715C0D">
        <w:rPr>
          <w:rFonts w:ascii="Arial" w:hAnsi="Arial" w:cs="Arial"/>
          <w:color w:val="000000" w:themeColor="text1"/>
          <w:sz w:val="22"/>
          <w:szCs w:val="22"/>
        </w:rPr>
        <w:t>, pierwszeństwo w stosowaniu będą miały postanowienia niniejszej umowy. W przypadku niejasności lub różnic dokumenty powinny być czytane/mają pierwszeństwo w kolejności określonej w ust. 2 niniejszego paragrafu.</w:t>
      </w:r>
    </w:p>
    <w:p w:rsidR="00FB59FB" w:rsidRDefault="00FB59FB" w:rsidP="00347EE2">
      <w:pPr>
        <w:pStyle w:val="Akapitzlist"/>
        <w:widowControl w:val="0"/>
        <w:numPr>
          <w:ilvl w:val="0"/>
          <w:numId w:val="11"/>
        </w:numPr>
        <w:tabs>
          <w:tab w:val="left" w:pos="1136"/>
        </w:tabs>
        <w:suppressAutoHyphens/>
        <w:contextualSpacing w:val="0"/>
        <w:jc w:val="both"/>
        <w:rPr>
          <w:rFonts w:ascii="Arial" w:hAnsi="Arial" w:cs="Arial"/>
          <w:color w:val="000000" w:themeColor="text1"/>
          <w:sz w:val="22"/>
          <w:szCs w:val="22"/>
        </w:rPr>
      </w:pPr>
      <w:r w:rsidRPr="00722AC0">
        <w:rPr>
          <w:rFonts w:ascii="Arial" w:hAnsi="Arial" w:cs="Arial"/>
          <w:color w:val="000000" w:themeColor="text1"/>
          <w:sz w:val="22"/>
          <w:szCs w:val="22"/>
        </w:rPr>
        <w:t>Wykonawca zobowiązuje się do przechowywania dokumentacji związanej z realizacją przedmiotu zam</w:t>
      </w:r>
      <w:r w:rsidR="009B32AD">
        <w:rPr>
          <w:rFonts w:ascii="Arial" w:hAnsi="Arial" w:cs="Arial"/>
          <w:color w:val="000000" w:themeColor="text1"/>
          <w:sz w:val="22"/>
          <w:szCs w:val="22"/>
        </w:rPr>
        <w:t xml:space="preserve">ówienia, o którym mowa w ust. 1, przez okres 5 lat licząc od roku następującego po roku, w którym zakończono jego realizację, </w:t>
      </w:r>
      <w:r w:rsidRPr="00722AC0">
        <w:rPr>
          <w:rFonts w:ascii="Arial" w:hAnsi="Arial" w:cs="Arial"/>
          <w:color w:val="000000" w:themeColor="text1"/>
          <w:sz w:val="22"/>
          <w:szCs w:val="22"/>
        </w:rPr>
        <w:t xml:space="preserve">w sposób zapewniający dostępność, poufność i bezpieczeństwo. </w:t>
      </w:r>
    </w:p>
    <w:p w:rsidR="00846FC4" w:rsidRPr="00854939" w:rsidRDefault="00C22B9C" w:rsidP="00347EE2">
      <w:pPr>
        <w:pStyle w:val="Akapitzlist"/>
        <w:widowControl w:val="0"/>
        <w:numPr>
          <w:ilvl w:val="0"/>
          <w:numId w:val="11"/>
        </w:numPr>
        <w:jc w:val="both"/>
        <w:rPr>
          <w:rFonts w:ascii="Arial" w:hAnsi="Arial" w:cs="Arial"/>
          <w:b/>
          <w:color w:val="000000" w:themeColor="text1"/>
          <w:sz w:val="22"/>
          <w:szCs w:val="22"/>
        </w:rPr>
      </w:pPr>
      <w:r w:rsidRPr="00854939">
        <w:rPr>
          <w:rFonts w:ascii="Arial" w:hAnsi="Arial" w:cs="Arial"/>
          <w:color w:val="000000" w:themeColor="text1"/>
          <w:sz w:val="22"/>
          <w:szCs w:val="22"/>
        </w:rPr>
        <w:t xml:space="preserve">W przypadku, gdy przedmiot umowy obejmuje w etapie I </w:t>
      </w:r>
      <w:r w:rsidR="00854939" w:rsidRPr="00854939">
        <w:rPr>
          <w:rFonts w:ascii="Arial" w:hAnsi="Arial" w:cs="Arial"/>
          <w:color w:val="000000" w:themeColor="text1"/>
          <w:sz w:val="22"/>
          <w:szCs w:val="22"/>
        </w:rPr>
        <w:t xml:space="preserve">wykonanie </w:t>
      </w:r>
      <w:r w:rsidRPr="00854939">
        <w:rPr>
          <w:rFonts w:ascii="Arial" w:hAnsi="Arial" w:cs="Arial"/>
          <w:color w:val="000000" w:themeColor="text1"/>
          <w:sz w:val="22"/>
          <w:szCs w:val="22"/>
        </w:rPr>
        <w:t>koncepcji</w:t>
      </w:r>
      <w:r w:rsidR="00854939" w:rsidRPr="00854939">
        <w:rPr>
          <w:rFonts w:ascii="Arial" w:hAnsi="Arial" w:cs="Arial"/>
          <w:color w:val="000000" w:themeColor="text1"/>
          <w:sz w:val="22"/>
          <w:szCs w:val="22"/>
        </w:rPr>
        <w:t xml:space="preserve"> bądź też jej aktualizacji</w:t>
      </w:r>
      <w:r w:rsidRPr="00854939">
        <w:rPr>
          <w:rFonts w:ascii="Arial" w:hAnsi="Arial" w:cs="Arial"/>
          <w:color w:val="000000" w:themeColor="text1"/>
          <w:sz w:val="22"/>
          <w:szCs w:val="22"/>
        </w:rPr>
        <w:t xml:space="preserve">, </w:t>
      </w:r>
      <w:r w:rsidR="00846FC4" w:rsidRPr="00854939">
        <w:rPr>
          <w:rFonts w:ascii="Arial" w:hAnsi="Arial" w:cs="Arial"/>
          <w:color w:val="000000" w:themeColor="text1"/>
          <w:sz w:val="22"/>
          <w:szCs w:val="22"/>
        </w:rPr>
        <w:t xml:space="preserve">Wykonawca przystąpi do wykonywania </w:t>
      </w:r>
      <w:r w:rsidRPr="00854939">
        <w:rPr>
          <w:rFonts w:ascii="Arial" w:hAnsi="Arial" w:cs="Arial"/>
          <w:color w:val="000000" w:themeColor="text1"/>
          <w:sz w:val="22"/>
          <w:szCs w:val="22"/>
        </w:rPr>
        <w:t>kolejnych etapów przedmiotu umowy dopiero</w:t>
      </w:r>
      <w:r w:rsidR="00846FC4" w:rsidRPr="00854939">
        <w:rPr>
          <w:rFonts w:ascii="Arial" w:hAnsi="Arial" w:cs="Arial"/>
          <w:color w:val="000000" w:themeColor="text1"/>
          <w:sz w:val="22"/>
          <w:szCs w:val="22"/>
        </w:rPr>
        <w:t xml:space="preserve"> po </w:t>
      </w:r>
      <w:r w:rsidR="00854939">
        <w:rPr>
          <w:rFonts w:ascii="Arial" w:hAnsi="Arial" w:cs="Arial"/>
          <w:color w:val="000000" w:themeColor="text1"/>
          <w:sz w:val="22"/>
          <w:szCs w:val="22"/>
        </w:rPr>
        <w:t xml:space="preserve">protokolarnym </w:t>
      </w:r>
      <w:r w:rsidRPr="00854939">
        <w:rPr>
          <w:rFonts w:ascii="Arial" w:hAnsi="Arial" w:cs="Arial"/>
          <w:color w:val="000000" w:themeColor="text1"/>
          <w:sz w:val="22"/>
          <w:szCs w:val="22"/>
        </w:rPr>
        <w:t xml:space="preserve">odebraniu i </w:t>
      </w:r>
      <w:r w:rsidR="00846FC4" w:rsidRPr="00854939">
        <w:rPr>
          <w:rFonts w:ascii="Arial" w:hAnsi="Arial" w:cs="Arial"/>
          <w:color w:val="000000" w:themeColor="text1"/>
          <w:sz w:val="22"/>
          <w:szCs w:val="22"/>
        </w:rPr>
        <w:t xml:space="preserve">zatwierdzeniu </w:t>
      </w:r>
      <w:r w:rsidR="00854939">
        <w:rPr>
          <w:rFonts w:ascii="Arial" w:hAnsi="Arial" w:cs="Arial"/>
          <w:color w:val="000000" w:themeColor="text1"/>
          <w:sz w:val="22"/>
          <w:szCs w:val="22"/>
        </w:rPr>
        <w:t xml:space="preserve">w formie pisemnej </w:t>
      </w:r>
      <w:r w:rsidR="00846FC4" w:rsidRPr="00854939">
        <w:rPr>
          <w:rFonts w:ascii="Arial" w:hAnsi="Arial" w:cs="Arial"/>
          <w:color w:val="000000" w:themeColor="text1"/>
          <w:sz w:val="22"/>
          <w:szCs w:val="22"/>
        </w:rPr>
        <w:t>przez Zamawiającego</w:t>
      </w:r>
      <w:r w:rsidRPr="00854939">
        <w:rPr>
          <w:rFonts w:ascii="Arial" w:hAnsi="Arial" w:cs="Arial"/>
          <w:color w:val="000000" w:themeColor="text1"/>
          <w:sz w:val="22"/>
          <w:szCs w:val="22"/>
        </w:rPr>
        <w:t xml:space="preserve"> </w:t>
      </w:r>
      <w:r w:rsidR="00854939" w:rsidRPr="00854939">
        <w:rPr>
          <w:rFonts w:ascii="Arial" w:hAnsi="Arial" w:cs="Arial"/>
          <w:color w:val="000000" w:themeColor="text1"/>
          <w:sz w:val="22"/>
          <w:szCs w:val="22"/>
        </w:rPr>
        <w:t>etapu I przedmiotu zamówienia tj. wykonanej koncepcji bądź też jej aktualizacji</w:t>
      </w:r>
      <w:r w:rsidR="00846FC4" w:rsidRPr="00854939">
        <w:rPr>
          <w:rFonts w:ascii="Arial" w:hAnsi="Arial" w:cs="Arial"/>
          <w:color w:val="000000" w:themeColor="text1"/>
          <w:sz w:val="22"/>
          <w:szCs w:val="22"/>
        </w:rPr>
        <w:t xml:space="preserve">. </w:t>
      </w:r>
    </w:p>
    <w:p w:rsidR="00132273" w:rsidRPr="00715C0D" w:rsidRDefault="00132273" w:rsidP="00F11594">
      <w:pPr>
        <w:jc w:val="center"/>
        <w:rPr>
          <w:rFonts w:ascii="Arial" w:hAnsi="Arial" w:cs="Arial"/>
          <w:color w:val="000000"/>
          <w:sz w:val="22"/>
          <w:szCs w:val="22"/>
        </w:rPr>
      </w:pPr>
      <w:r w:rsidRPr="00715C0D">
        <w:rPr>
          <w:rFonts w:ascii="Arial" w:hAnsi="Arial" w:cs="Arial"/>
          <w:color w:val="000000"/>
          <w:sz w:val="22"/>
          <w:szCs w:val="22"/>
        </w:rPr>
        <w:t>§ 2</w:t>
      </w:r>
    </w:p>
    <w:p w:rsidR="00132273" w:rsidRPr="00722AC0" w:rsidRDefault="004E487B" w:rsidP="00722AC0">
      <w:pPr>
        <w:jc w:val="center"/>
        <w:rPr>
          <w:rFonts w:ascii="Arial" w:hAnsi="Arial" w:cs="Arial"/>
          <w:b/>
          <w:bCs/>
          <w:color w:val="000000"/>
          <w:sz w:val="22"/>
          <w:szCs w:val="22"/>
        </w:rPr>
      </w:pPr>
      <w:r w:rsidRPr="00722AC0">
        <w:rPr>
          <w:rFonts w:ascii="Arial" w:hAnsi="Arial" w:cs="Arial"/>
          <w:b/>
          <w:bCs/>
          <w:color w:val="000000"/>
          <w:sz w:val="22"/>
          <w:szCs w:val="22"/>
        </w:rPr>
        <w:t>Terminy</w:t>
      </w:r>
    </w:p>
    <w:p w:rsidR="007346B0" w:rsidRPr="00722AC0" w:rsidRDefault="00132273" w:rsidP="00347EE2">
      <w:pPr>
        <w:numPr>
          <w:ilvl w:val="0"/>
          <w:numId w:val="13"/>
        </w:numPr>
        <w:tabs>
          <w:tab w:val="clear" w:pos="720"/>
          <w:tab w:val="num" w:pos="426"/>
        </w:tabs>
        <w:ind w:left="426"/>
        <w:jc w:val="both"/>
        <w:rPr>
          <w:rFonts w:ascii="Arial" w:hAnsi="Arial" w:cs="Arial"/>
          <w:color w:val="000000" w:themeColor="text1"/>
          <w:sz w:val="22"/>
          <w:szCs w:val="22"/>
        </w:rPr>
      </w:pPr>
      <w:r w:rsidRPr="00722AC0">
        <w:rPr>
          <w:rFonts w:ascii="Arial" w:hAnsi="Arial" w:cs="Arial"/>
          <w:color w:val="000000" w:themeColor="text1"/>
          <w:sz w:val="22"/>
          <w:szCs w:val="22"/>
        </w:rPr>
        <w:t xml:space="preserve">Wykonawca zobowiązany jest wykonać przedmiot umowy </w:t>
      </w:r>
      <w:r w:rsidR="00707A55">
        <w:rPr>
          <w:rFonts w:ascii="Arial" w:hAnsi="Arial" w:cs="Arial"/>
          <w:color w:val="000000" w:themeColor="text1"/>
          <w:sz w:val="22"/>
          <w:szCs w:val="22"/>
        </w:rPr>
        <w:t xml:space="preserve">zgodnie z SIWZ </w:t>
      </w:r>
      <w:r w:rsidRPr="00722AC0">
        <w:rPr>
          <w:rFonts w:ascii="Arial" w:hAnsi="Arial" w:cs="Arial"/>
          <w:color w:val="000000" w:themeColor="text1"/>
          <w:sz w:val="22"/>
          <w:szCs w:val="22"/>
        </w:rPr>
        <w:t xml:space="preserve">w terminie ……… </w:t>
      </w:r>
      <w:r w:rsidRPr="00722AC0">
        <w:rPr>
          <w:rFonts w:ascii="Arial" w:hAnsi="Arial" w:cs="Arial"/>
          <w:b/>
          <w:bCs/>
          <w:color w:val="000000" w:themeColor="text1"/>
          <w:sz w:val="22"/>
          <w:szCs w:val="22"/>
        </w:rPr>
        <w:t>r.</w:t>
      </w:r>
      <w:r w:rsidRPr="00722AC0">
        <w:rPr>
          <w:rFonts w:ascii="Arial" w:hAnsi="Arial" w:cs="Arial"/>
          <w:color w:val="000000" w:themeColor="text1"/>
          <w:sz w:val="22"/>
          <w:szCs w:val="22"/>
        </w:rPr>
        <w:t xml:space="preserve"> </w:t>
      </w:r>
    </w:p>
    <w:p w:rsidR="004E487B" w:rsidRPr="00722AC0" w:rsidRDefault="00A3478F" w:rsidP="00347EE2">
      <w:pPr>
        <w:pStyle w:val="Akapitzlist"/>
        <w:widowControl w:val="0"/>
        <w:numPr>
          <w:ilvl w:val="0"/>
          <w:numId w:val="13"/>
        </w:numPr>
        <w:tabs>
          <w:tab w:val="clear" w:pos="720"/>
          <w:tab w:val="num" w:pos="426"/>
        </w:tabs>
        <w:spacing w:before="100" w:beforeAutospacing="1"/>
        <w:ind w:left="426"/>
        <w:jc w:val="both"/>
        <w:rPr>
          <w:rFonts w:ascii="Arial" w:hAnsi="Arial" w:cs="Arial"/>
          <w:color w:val="000000" w:themeColor="text1"/>
          <w:sz w:val="22"/>
          <w:szCs w:val="22"/>
        </w:rPr>
      </w:pPr>
      <w:r w:rsidRPr="00722AC0">
        <w:rPr>
          <w:rFonts w:ascii="Arial" w:hAnsi="Arial" w:cs="Arial"/>
          <w:color w:val="000000" w:themeColor="text1"/>
          <w:sz w:val="22"/>
          <w:szCs w:val="22"/>
        </w:rPr>
        <w:lastRenderedPageBreak/>
        <w:t xml:space="preserve">Wykonawca zobowiązany jest </w:t>
      </w:r>
      <w:r w:rsidR="006C636A" w:rsidRPr="00722AC0">
        <w:rPr>
          <w:rFonts w:ascii="Arial" w:hAnsi="Arial" w:cs="Arial"/>
          <w:color w:val="000000" w:themeColor="text1"/>
          <w:sz w:val="22"/>
          <w:szCs w:val="22"/>
        </w:rPr>
        <w:t xml:space="preserve">- w terminie </w:t>
      </w:r>
      <w:r w:rsidR="004E487B" w:rsidRPr="00722AC0">
        <w:rPr>
          <w:rFonts w:ascii="Arial" w:hAnsi="Arial" w:cs="Arial"/>
          <w:b/>
          <w:color w:val="000000" w:themeColor="text1"/>
          <w:sz w:val="22"/>
          <w:szCs w:val="22"/>
        </w:rPr>
        <w:t>5</w:t>
      </w:r>
      <w:r w:rsidR="006C636A" w:rsidRPr="00722AC0">
        <w:rPr>
          <w:rFonts w:ascii="Arial" w:hAnsi="Arial" w:cs="Arial"/>
          <w:color w:val="000000" w:themeColor="text1"/>
          <w:sz w:val="22"/>
          <w:szCs w:val="22"/>
        </w:rPr>
        <w:t xml:space="preserve"> dni </w:t>
      </w:r>
      <w:r w:rsidR="004E487B" w:rsidRPr="00722AC0">
        <w:rPr>
          <w:rFonts w:ascii="Arial" w:hAnsi="Arial" w:cs="Arial"/>
          <w:color w:val="000000" w:themeColor="text1"/>
          <w:sz w:val="22"/>
          <w:szCs w:val="22"/>
        </w:rPr>
        <w:t xml:space="preserve">roboczych </w:t>
      </w:r>
      <w:r w:rsidR="006C636A" w:rsidRPr="00722AC0">
        <w:rPr>
          <w:rFonts w:ascii="Arial" w:hAnsi="Arial" w:cs="Arial"/>
          <w:color w:val="000000" w:themeColor="text1"/>
          <w:sz w:val="22"/>
          <w:szCs w:val="22"/>
        </w:rPr>
        <w:t xml:space="preserve">od dnia podpisania umowy - </w:t>
      </w:r>
      <w:r w:rsidRPr="00722AC0">
        <w:rPr>
          <w:rFonts w:ascii="Arial" w:hAnsi="Arial" w:cs="Arial"/>
          <w:color w:val="000000" w:themeColor="text1"/>
          <w:sz w:val="22"/>
          <w:szCs w:val="22"/>
        </w:rPr>
        <w:t xml:space="preserve">do przygotowania i przekazania Zamawiającemu do pisemnego zaakceptowania szczegółowego harmonogramu rzeczowo-finansowego wykonania </w:t>
      </w:r>
      <w:r w:rsidR="00FE0D18" w:rsidRPr="00722AC0">
        <w:rPr>
          <w:rFonts w:ascii="Arial" w:hAnsi="Arial" w:cs="Arial"/>
          <w:color w:val="000000" w:themeColor="text1"/>
          <w:sz w:val="22"/>
          <w:szCs w:val="22"/>
        </w:rPr>
        <w:t>przedmiotu umowy</w:t>
      </w:r>
      <w:r w:rsidRPr="00722AC0">
        <w:rPr>
          <w:rFonts w:ascii="Arial" w:hAnsi="Arial" w:cs="Arial"/>
          <w:color w:val="000000" w:themeColor="text1"/>
          <w:sz w:val="22"/>
          <w:szCs w:val="22"/>
        </w:rPr>
        <w:t xml:space="preserve"> </w:t>
      </w:r>
      <w:r w:rsidR="00FE0D18" w:rsidRPr="00722AC0">
        <w:rPr>
          <w:rFonts w:ascii="Arial" w:hAnsi="Arial" w:cs="Arial"/>
          <w:sz w:val="22"/>
          <w:szCs w:val="22"/>
        </w:rPr>
        <w:t>podpisanego przez osobę upoważnioną do reprezentowania Wykonawcy</w:t>
      </w:r>
      <w:r w:rsidR="004E487B" w:rsidRPr="00715C0D">
        <w:rPr>
          <w:rFonts w:ascii="Arial" w:hAnsi="Arial" w:cs="Arial"/>
          <w:color w:val="000000" w:themeColor="text1"/>
          <w:sz w:val="22"/>
          <w:szCs w:val="22"/>
        </w:rPr>
        <w:t>, który to harmonogram po akceptacji Zamawiającego będzie stanowił załącznik Nr 1 do umowy</w:t>
      </w:r>
      <w:r w:rsidR="004E487B" w:rsidRPr="00722AC0">
        <w:rPr>
          <w:rFonts w:ascii="Arial" w:hAnsi="Arial" w:cs="Arial"/>
          <w:color w:val="000000" w:themeColor="text1"/>
          <w:sz w:val="22"/>
          <w:szCs w:val="22"/>
        </w:rPr>
        <w:t xml:space="preserve">. </w:t>
      </w:r>
    </w:p>
    <w:p w:rsidR="004E487B" w:rsidRPr="00722AC0" w:rsidRDefault="004E487B" w:rsidP="00347EE2">
      <w:pPr>
        <w:pStyle w:val="Akapitzlist"/>
        <w:widowControl w:val="0"/>
        <w:numPr>
          <w:ilvl w:val="0"/>
          <w:numId w:val="13"/>
        </w:numPr>
        <w:tabs>
          <w:tab w:val="clear" w:pos="720"/>
          <w:tab w:val="num" w:pos="426"/>
        </w:tabs>
        <w:spacing w:before="100" w:beforeAutospacing="1"/>
        <w:ind w:left="426"/>
        <w:jc w:val="both"/>
        <w:rPr>
          <w:rFonts w:ascii="Arial" w:hAnsi="Arial" w:cs="Arial"/>
          <w:color w:val="000000" w:themeColor="text1"/>
          <w:sz w:val="22"/>
          <w:szCs w:val="22"/>
        </w:rPr>
      </w:pPr>
      <w:r w:rsidRPr="00722AC0">
        <w:rPr>
          <w:rFonts w:ascii="Arial" w:hAnsi="Arial" w:cs="Arial"/>
          <w:color w:val="000000"/>
          <w:sz w:val="22"/>
          <w:szCs w:val="22"/>
        </w:rPr>
        <w:t>Terminy wykonania zamieszczone w Harmonogramie rzeczowo - finansowym są terminami przekazania opracowań projektowych do odbioru częściowego lub końcowego.</w:t>
      </w:r>
    </w:p>
    <w:p w:rsidR="006C636A" w:rsidRPr="00A737C7" w:rsidRDefault="006C636A" w:rsidP="00347EE2">
      <w:pPr>
        <w:pStyle w:val="Akapitzlist"/>
        <w:widowControl w:val="0"/>
        <w:numPr>
          <w:ilvl w:val="0"/>
          <w:numId w:val="13"/>
        </w:numPr>
        <w:tabs>
          <w:tab w:val="clear" w:pos="720"/>
          <w:tab w:val="num" w:pos="426"/>
        </w:tabs>
        <w:spacing w:before="100" w:beforeAutospacing="1"/>
        <w:ind w:left="426"/>
        <w:jc w:val="both"/>
        <w:rPr>
          <w:rFonts w:ascii="Arial" w:hAnsi="Arial" w:cs="Arial"/>
          <w:color w:val="000000" w:themeColor="text1"/>
          <w:sz w:val="22"/>
          <w:szCs w:val="22"/>
        </w:rPr>
      </w:pPr>
      <w:r w:rsidRPr="00A737C7">
        <w:rPr>
          <w:rFonts w:ascii="Arial" w:hAnsi="Arial" w:cs="Arial"/>
          <w:sz w:val="22"/>
          <w:szCs w:val="22"/>
        </w:rPr>
        <w:t>Jeżeli przekazany przez Wykonawcę harmonogram rzeczowo-finansowy, o których mowa w ust. 3 niniejszego paragrafu, nie zostanie zaakceptowany przez Zamawiającego z uwagi na takie ukształtowanie w nich poziomu cen jednostkowych i/lub wartości pozycji</w:t>
      </w:r>
      <w:r w:rsidRPr="00A737C7">
        <w:rPr>
          <w:rFonts w:ascii="Arial" w:hAnsi="Arial" w:cs="Arial"/>
          <w:color w:val="000000" w:themeColor="text1"/>
          <w:sz w:val="22"/>
          <w:szCs w:val="22"/>
        </w:rPr>
        <w:t xml:space="preserve">, które mogłoby uzasadniać roszczenie Wykonawcy o wypłatę wynagrodzenia za część robót znacznie wyższego niż rynkowe, </w:t>
      </w:r>
      <w:r w:rsidRPr="00A737C7">
        <w:rPr>
          <w:rFonts w:ascii="Arial" w:hAnsi="Arial" w:cs="Arial"/>
          <w:sz w:val="22"/>
          <w:szCs w:val="22"/>
        </w:rPr>
        <w:t xml:space="preserve">Zamawiający w terminie </w:t>
      </w:r>
      <w:r w:rsidRPr="00A737C7">
        <w:rPr>
          <w:rFonts w:ascii="Arial" w:hAnsi="Arial" w:cs="Arial"/>
          <w:b/>
          <w:sz w:val="22"/>
          <w:szCs w:val="22"/>
        </w:rPr>
        <w:t>3 dni</w:t>
      </w:r>
      <w:r w:rsidRPr="00A737C7">
        <w:rPr>
          <w:rFonts w:ascii="Arial" w:hAnsi="Arial" w:cs="Arial"/>
          <w:sz w:val="22"/>
          <w:szCs w:val="22"/>
        </w:rPr>
        <w:t xml:space="preserve"> od otrzymania harmonogramu wezwie Wykonawcę do zmiany harmonogramu i jego ponownego przekazania Zamawiającemu w dodatkowym terminie </w:t>
      </w:r>
      <w:r w:rsidRPr="00A737C7">
        <w:rPr>
          <w:rFonts w:ascii="Arial" w:hAnsi="Arial" w:cs="Arial"/>
          <w:b/>
          <w:sz w:val="22"/>
          <w:szCs w:val="22"/>
        </w:rPr>
        <w:t>3 dni.</w:t>
      </w:r>
      <w:r w:rsidRPr="00A737C7">
        <w:rPr>
          <w:rFonts w:ascii="Arial" w:hAnsi="Arial" w:cs="Arial"/>
          <w:sz w:val="22"/>
          <w:szCs w:val="22"/>
        </w:rPr>
        <w:t xml:space="preserve"> W przypadku, gdy Wykonawca nie przekaże Zamawiającemu w terminie dodatkowym harmonogramu zmienionego zgodnie z wezwaniem i pozbawionym takiego ukształtowania cen i wartości, o którym mowa w zdaniu poprzednim, Zamawiający może odstąpić od Umowy w terminie 10 dni od dnia otrzymania harmonogramu lub zmienionego harmonogramu, albo bezskutecznego upływu terminu do jego przedłożenia.</w:t>
      </w:r>
    </w:p>
    <w:p w:rsidR="006C636A" w:rsidRPr="00722AC0" w:rsidRDefault="00132273" w:rsidP="00347EE2">
      <w:pPr>
        <w:pStyle w:val="Akapitzlist"/>
        <w:widowControl w:val="0"/>
        <w:numPr>
          <w:ilvl w:val="0"/>
          <w:numId w:val="13"/>
        </w:numPr>
        <w:tabs>
          <w:tab w:val="clear" w:pos="720"/>
          <w:tab w:val="num" w:pos="426"/>
        </w:tabs>
        <w:spacing w:before="100" w:beforeAutospacing="1"/>
        <w:ind w:left="426"/>
        <w:jc w:val="both"/>
        <w:rPr>
          <w:rFonts w:ascii="Arial" w:hAnsi="Arial" w:cs="Arial"/>
          <w:color w:val="000000" w:themeColor="text1"/>
          <w:sz w:val="22"/>
          <w:szCs w:val="22"/>
        </w:rPr>
      </w:pPr>
      <w:r w:rsidRPr="00722AC0">
        <w:rPr>
          <w:rFonts w:ascii="Arial" w:hAnsi="Arial" w:cs="Arial"/>
          <w:color w:val="000000" w:themeColor="text1"/>
          <w:sz w:val="22"/>
          <w:szCs w:val="22"/>
        </w:rPr>
        <w:t xml:space="preserve">Wykonawca jest uprawniony do dokonywania zmian </w:t>
      </w:r>
      <w:r w:rsidR="004E487B" w:rsidRPr="00722AC0">
        <w:rPr>
          <w:rFonts w:ascii="Arial" w:hAnsi="Arial" w:cs="Arial"/>
          <w:color w:val="000000" w:themeColor="text1"/>
          <w:sz w:val="22"/>
          <w:szCs w:val="22"/>
        </w:rPr>
        <w:t xml:space="preserve">terminów </w:t>
      </w:r>
      <w:r w:rsidRPr="00722AC0">
        <w:rPr>
          <w:rFonts w:ascii="Arial" w:hAnsi="Arial" w:cs="Arial"/>
          <w:color w:val="000000" w:themeColor="text1"/>
          <w:sz w:val="22"/>
          <w:szCs w:val="22"/>
        </w:rPr>
        <w:t xml:space="preserve">w Harmonogramie rzeczowo-finansowym jedynie za zgodą zamawiającego. W szczególności zamawiający może odmówić udzielenia zgody na zmianę Harmonogramu, gdy zmiana uprawdopodobnia niewykonanie przez Wykonawcę całego przedmiotu umowy w terminie, o którym mowa w ust. 1 zdanie pierwsze niniejszego paragrafu, z przyczyn zależnych od Wykonawcy. </w:t>
      </w:r>
    </w:p>
    <w:p w:rsidR="006C2520" w:rsidRPr="00350266" w:rsidRDefault="006C2520" w:rsidP="00347EE2">
      <w:pPr>
        <w:pStyle w:val="Akapitzlist"/>
        <w:widowControl w:val="0"/>
        <w:numPr>
          <w:ilvl w:val="0"/>
          <w:numId w:val="13"/>
        </w:numPr>
        <w:tabs>
          <w:tab w:val="clear" w:pos="720"/>
          <w:tab w:val="num" w:pos="426"/>
        </w:tabs>
        <w:spacing w:before="100" w:beforeAutospacing="1"/>
        <w:ind w:left="426"/>
        <w:jc w:val="both"/>
        <w:rPr>
          <w:rFonts w:ascii="Arial" w:hAnsi="Arial" w:cs="Arial"/>
          <w:b/>
          <w:color w:val="FF0000"/>
          <w:sz w:val="22"/>
          <w:szCs w:val="22"/>
        </w:rPr>
      </w:pPr>
      <w:r w:rsidRPr="00722AC0">
        <w:rPr>
          <w:rFonts w:ascii="Arial" w:hAnsi="Arial" w:cs="Arial"/>
          <w:sz w:val="22"/>
          <w:szCs w:val="22"/>
        </w:rPr>
        <w:t>Zmiana harmonogramu n</w:t>
      </w:r>
      <w:r w:rsidR="006A6C4E">
        <w:rPr>
          <w:rFonts w:ascii="Arial" w:hAnsi="Arial" w:cs="Arial"/>
          <w:sz w:val="22"/>
          <w:szCs w:val="22"/>
        </w:rPr>
        <w:t>ie może powodować zmiany terminów</w:t>
      </w:r>
      <w:r w:rsidRPr="00722AC0">
        <w:rPr>
          <w:rFonts w:ascii="Arial" w:hAnsi="Arial" w:cs="Arial"/>
          <w:sz w:val="22"/>
          <w:szCs w:val="22"/>
        </w:rPr>
        <w:t xml:space="preserve"> realizacji Umowy</w:t>
      </w:r>
      <w:r w:rsidR="006A6C4E">
        <w:rPr>
          <w:rFonts w:ascii="Arial" w:hAnsi="Arial" w:cs="Arial"/>
          <w:sz w:val="22"/>
          <w:szCs w:val="22"/>
        </w:rPr>
        <w:t xml:space="preserve"> określonych</w:t>
      </w:r>
      <w:r w:rsidR="004E487B" w:rsidRPr="00722AC0">
        <w:rPr>
          <w:rFonts w:ascii="Arial" w:hAnsi="Arial" w:cs="Arial"/>
          <w:sz w:val="22"/>
          <w:szCs w:val="22"/>
        </w:rPr>
        <w:t xml:space="preserve"> </w:t>
      </w:r>
      <w:r w:rsidR="006A6C4E">
        <w:rPr>
          <w:rFonts w:ascii="Arial" w:hAnsi="Arial" w:cs="Arial"/>
          <w:sz w:val="22"/>
          <w:szCs w:val="22"/>
        </w:rPr>
        <w:t>w SIWZ oraz w ust. 1</w:t>
      </w:r>
      <w:r w:rsidRPr="00722AC0">
        <w:rPr>
          <w:rFonts w:ascii="Arial" w:hAnsi="Arial" w:cs="Arial"/>
          <w:sz w:val="22"/>
          <w:szCs w:val="22"/>
        </w:rPr>
        <w:t xml:space="preserve">. </w:t>
      </w:r>
      <w:r w:rsidRPr="006A6C4E">
        <w:rPr>
          <w:rFonts w:ascii="Arial" w:hAnsi="Arial" w:cs="Arial"/>
          <w:color w:val="000000" w:themeColor="text1"/>
          <w:sz w:val="22"/>
          <w:szCs w:val="22"/>
        </w:rPr>
        <w:t xml:space="preserve">Zmiana pozostałych terminów w harmonogramie nie </w:t>
      </w:r>
      <w:r w:rsidR="006C636A" w:rsidRPr="006A6C4E">
        <w:rPr>
          <w:rFonts w:ascii="Arial" w:hAnsi="Arial" w:cs="Arial"/>
          <w:color w:val="000000" w:themeColor="text1"/>
          <w:sz w:val="22"/>
          <w:szCs w:val="22"/>
        </w:rPr>
        <w:t>wymaga podpisania przez Strony a</w:t>
      </w:r>
      <w:r w:rsidRPr="006A6C4E">
        <w:rPr>
          <w:rFonts w:ascii="Arial" w:hAnsi="Arial" w:cs="Arial"/>
          <w:color w:val="000000" w:themeColor="text1"/>
          <w:sz w:val="22"/>
          <w:szCs w:val="22"/>
        </w:rPr>
        <w:t>neksu do Umowy.</w:t>
      </w:r>
      <w:r w:rsidR="00FF4CDD" w:rsidRPr="006A6C4E">
        <w:rPr>
          <w:rFonts w:ascii="Arial" w:hAnsi="Arial" w:cs="Arial"/>
          <w:color w:val="000000" w:themeColor="text1"/>
          <w:sz w:val="22"/>
          <w:szCs w:val="22"/>
        </w:rPr>
        <w:t xml:space="preserve"> </w:t>
      </w:r>
    </w:p>
    <w:p w:rsidR="00E75DA6" w:rsidRPr="00722AC0" w:rsidRDefault="00E75DA6" w:rsidP="00722AC0">
      <w:pPr>
        <w:jc w:val="center"/>
        <w:rPr>
          <w:rFonts w:ascii="Arial" w:hAnsi="Arial" w:cs="Arial"/>
          <w:b/>
          <w:sz w:val="22"/>
          <w:szCs w:val="22"/>
        </w:rPr>
      </w:pPr>
    </w:p>
    <w:p w:rsidR="00CC34F1" w:rsidRPr="00715C0D" w:rsidRDefault="00010DD7" w:rsidP="00722AC0">
      <w:pPr>
        <w:jc w:val="center"/>
        <w:rPr>
          <w:rFonts w:ascii="Arial" w:hAnsi="Arial" w:cs="Arial"/>
          <w:sz w:val="22"/>
          <w:szCs w:val="22"/>
        </w:rPr>
      </w:pPr>
      <w:r w:rsidRPr="00715C0D">
        <w:rPr>
          <w:rFonts w:ascii="Arial" w:hAnsi="Arial" w:cs="Arial"/>
          <w:sz w:val="22"/>
          <w:szCs w:val="22"/>
        </w:rPr>
        <w:t>§ 3</w:t>
      </w:r>
    </w:p>
    <w:p w:rsidR="00CC34F1" w:rsidRPr="00722AC0" w:rsidRDefault="004E487B" w:rsidP="00722AC0">
      <w:pPr>
        <w:jc w:val="center"/>
        <w:rPr>
          <w:rFonts w:ascii="Arial" w:hAnsi="Arial" w:cs="Arial"/>
          <w:b/>
          <w:sz w:val="22"/>
          <w:szCs w:val="22"/>
        </w:rPr>
      </w:pPr>
      <w:r w:rsidRPr="00722AC0">
        <w:rPr>
          <w:rFonts w:ascii="Arial" w:hAnsi="Arial" w:cs="Arial"/>
          <w:b/>
          <w:sz w:val="22"/>
          <w:szCs w:val="22"/>
        </w:rPr>
        <w:t>Wynagrodzenie</w:t>
      </w:r>
    </w:p>
    <w:p w:rsidR="008008D3" w:rsidRPr="00722AC0" w:rsidRDefault="008008D3" w:rsidP="00722AC0">
      <w:pPr>
        <w:numPr>
          <w:ilvl w:val="3"/>
          <w:numId w:val="2"/>
        </w:numPr>
        <w:tabs>
          <w:tab w:val="clear" w:pos="2880"/>
          <w:tab w:val="num" w:pos="426"/>
        </w:tabs>
        <w:ind w:left="426" w:hanging="426"/>
        <w:jc w:val="both"/>
        <w:rPr>
          <w:rFonts w:ascii="Arial" w:hAnsi="Arial" w:cs="Arial"/>
          <w:b/>
          <w:bCs/>
          <w:i/>
          <w:iCs/>
          <w:color w:val="000000"/>
          <w:sz w:val="22"/>
          <w:szCs w:val="22"/>
        </w:rPr>
      </w:pPr>
      <w:r w:rsidRPr="00722AC0">
        <w:rPr>
          <w:rFonts w:ascii="Arial" w:hAnsi="Arial" w:cs="Arial"/>
          <w:color w:val="000000"/>
          <w:sz w:val="22"/>
          <w:szCs w:val="22"/>
        </w:rPr>
        <w:t xml:space="preserve">Całkowite wynagrodzenie ryczałtowe za wykonanie przedmiotu umowy określonego w § 1 umowy zgodnie z przedstawioną ofertą cenową </w:t>
      </w:r>
      <w:r w:rsidRPr="00722AC0">
        <w:rPr>
          <w:rFonts w:ascii="Arial" w:hAnsi="Arial" w:cs="Arial"/>
          <w:color w:val="0D0D0D"/>
          <w:sz w:val="22"/>
          <w:szCs w:val="22"/>
        </w:rPr>
        <w:t>ma charakter stały i niezmienny i</w:t>
      </w:r>
      <w:r w:rsidRPr="00722AC0">
        <w:rPr>
          <w:rFonts w:ascii="Arial" w:hAnsi="Arial" w:cs="Arial"/>
          <w:b/>
          <w:bCs/>
          <w:i/>
          <w:iCs/>
          <w:color w:val="0D0D0D"/>
          <w:sz w:val="22"/>
          <w:szCs w:val="22"/>
        </w:rPr>
        <w:t xml:space="preserve"> </w:t>
      </w:r>
      <w:r w:rsidRPr="00722AC0">
        <w:rPr>
          <w:rFonts w:ascii="Arial" w:hAnsi="Arial" w:cs="Arial"/>
          <w:color w:val="000000"/>
          <w:sz w:val="22"/>
          <w:szCs w:val="22"/>
        </w:rPr>
        <w:t>wynosi</w:t>
      </w:r>
      <w:r w:rsidRPr="00722AC0">
        <w:rPr>
          <w:rFonts w:ascii="Arial" w:hAnsi="Arial" w:cs="Arial"/>
          <w:b/>
          <w:bCs/>
          <w:color w:val="000000"/>
          <w:sz w:val="22"/>
          <w:szCs w:val="22"/>
        </w:rPr>
        <w:t xml:space="preserve"> kwotę … zł brutto (słownie: …złotych), w tym podatek VAT według stawki 23% w kwocie … zł </w:t>
      </w:r>
    </w:p>
    <w:p w:rsidR="00D9356D" w:rsidRPr="00722AC0" w:rsidRDefault="008008D3" w:rsidP="00722AC0">
      <w:pPr>
        <w:numPr>
          <w:ilvl w:val="0"/>
          <w:numId w:val="2"/>
        </w:numPr>
        <w:tabs>
          <w:tab w:val="clear" w:pos="1440"/>
          <w:tab w:val="num" w:pos="426"/>
        </w:tabs>
        <w:spacing w:before="100" w:beforeAutospacing="1"/>
        <w:ind w:left="426" w:hanging="426"/>
        <w:jc w:val="both"/>
        <w:rPr>
          <w:rFonts w:ascii="Arial" w:hAnsi="Arial" w:cs="Arial"/>
          <w:sz w:val="22"/>
          <w:szCs w:val="22"/>
        </w:rPr>
      </w:pPr>
      <w:r w:rsidRPr="00722AC0">
        <w:rPr>
          <w:rFonts w:ascii="Arial" w:hAnsi="Arial" w:cs="Arial"/>
          <w:color w:val="0D0D0D"/>
          <w:sz w:val="22"/>
          <w:szCs w:val="22"/>
        </w:rPr>
        <w:t xml:space="preserve">Wynagrodzenie ryczałtowe zawiera całkowity koszt wykonania przedmiotu zamówienia, w tym także </w:t>
      </w:r>
      <w:r w:rsidRPr="00722AC0">
        <w:rPr>
          <w:rFonts w:ascii="Arial" w:hAnsi="Arial" w:cs="Arial"/>
          <w:color w:val="000000"/>
          <w:sz w:val="22"/>
          <w:szCs w:val="22"/>
        </w:rPr>
        <w:t>uwzględnia wszystkie</w:t>
      </w:r>
      <w:r w:rsidR="004E487B" w:rsidRPr="00722AC0">
        <w:rPr>
          <w:rFonts w:ascii="Arial" w:hAnsi="Arial" w:cs="Arial"/>
          <w:color w:val="000000"/>
          <w:sz w:val="22"/>
          <w:szCs w:val="22"/>
        </w:rPr>
        <w:t xml:space="preserve"> obowiązujące w Polsce podatki i </w:t>
      </w:r>
      <w:r w:rsidRPr="00722AC0">
        <w:rPr>
          <w:rFonts w:ascii="Arial" w:hAnsi="Arial" w:cs="Arial"/>
          <w:color w:val="000000"/>
          <w:sz w:val="22"/>
          <w:szCs w:val="22"/>
        </w:rPr>
        <w:t>opłaty związane z wykonywaniem przedmiotu umowy.</w:t>
      </w:r>
      <w:r w:rsidR="00FB59FB" w:rsidRPr="00722AC0">
        <w:rPr>
          <w:rFonts w:ascii="Arial" w:hAnsi="Arial" w:cs="Arial"/>
          <w:color w:val="000000"/>
          <w:sz w:val="22"/>
          <w:szCs w:val="22"/>
        </w:rPr>
        <w:t xml:space="preserve"> </w:t>
      </w:r>
      <w:r w:rsidR="0005228C" w:rsidRPr="00722AC0">
        <w:rPr>
          <w:rFonts w:ascii="Arial" w:hAnsi="Arial" w:cs="Arial"/>
          <w:sz w:val="22"/>
          <w:szCs w:val="22"/>
        </w:rPr>
        <w:t xml:space="preserve">Wykonawca oświadcza, że </w:t>
      </w:r>
      <w:r w:rsidR="00D9356D" w:rsidRPr="00722AC0">
        <w:rPr>
          <w:rFonts w:ascii="Arial" w:hAnsi="Arial" w:cs="Arial"/>
          <w:sz w:val="22"/>
          <w:szCs w:val="22"/>
        </w:rPr>
        <w:t>uwzględnił w wynagrodzeniu ryzyko oraz wszelkie koszty wynikające z wymagań określonych w Umowie</w:t>
      </w:r>
      <w:r w:rsidR="00AF1439" w:rsidRPr="00722AC0">
        <w:rPr>
          <w:rFonts w:ascii="Arial" w:hAnsi="Arial" w:cs="Arial"/>
          <w:sz w:val="22"/>
          <w:szCs w:val="22"/>
        </w:rPr>
        <w:t xml:space="preserve"> i SIWZ</w:t>
      </w:r>
      <w:r w:rsidR="00D9356D" w:rsidRPr="00722AC0">
        <w:rPr>
          <w:rFonts w:ascii="Arial" w:hAnsi="Arial" w:cs="Arial"/>
          <w:sz w:val="22"/>
          <w:szCs w:val="22"/>
        </w:rPr>
        <w:t xml:space="preserve"> na podstawie własnych kalkulacji i szacunków, a w szczególności koszty ekspertyz, warunków technicznych, opinii, uzgodnień, konsultacji, uzupełnień, niezbędnych do poprawnego opracowania przedmiotu zamówienia i mając to na uwadze wynagrodzenie może ulec zmianie wyłącznie w przypadkach określonych wyraźnie w umowie. </w:t>
      </w:r>
    </w:p>
    <w:p w:rsidR="007A7993" w:rsidRPr="00707A55" w:rsidRDefault="00A3478F" w:rsidP="00722AC0">
      <w:pPr>
        <w:numPr>
          <w:ilvl w:val="0"/>
          <w:numId w:val="2"/>
        </w:numPr>
        <w:tabs>
          <w:tab w:val="clear" w:pos="1440"/>
          <w:tab w:val="num" w:pos="426"/>
        </w:tabs>
        <w:ind w:left="425" w:hanging="426"/>
        <w:jc w:val="both"/>
        <w:rPr>
          <w:rFonts w:ascii="Arial" w:hAnsi="Arial" w:cs="Arial"/>
          <w:color w:val="000000" w:themeColor="text1"/>
          <w:sz w:val="22"/>
          <w:szCs w:val="22"/>
        </w:rPr>
      </w:pPr>
      <w:r w:rsidRPr="00707A55">
        <w:rPr>
          <w:rFonts w:ascii="Arial" w:hAnsi="Arial" w:cs="Arial"/>
          <w:color w:val="000000" w:themeColor="text1"/>
          <w:sz w:val="22"/>
          <w:szCs w:val="22"/>
        </w:rPr>
        <w:t xml:space="preserve">Wynagrodzenie za wykonane </w:t>
      </w:r>
      <w:r w:rsidR="003743D3" w:rsidRPr="00707A55">
        <w:rPr>
          <w:rFonts w:ascii="Arial" w:hAnsi="Arial" w:cs="Arial"/>
          <w:color w:val="000000" w:themeColor="text1"/>
          <w:sz w:val="22"/>
          <w:szCs w:val="22"/>
        </w:rPr>
        <w:t>prace</w:t>
      </w:r>
      <w:r w:rsidRPr="00707A55">
        <w:rPr>
          <w:rFonts w:ascii="Arial" w:hAnsi="Arial" w:cs="Arial"/>
          <w:color w:val="000000" w:themeColor="text1"/>
          <w:sz w:val="22"/>
          <w:szCs w:val="22"/>
        </w:rPr>
        <w:t xml:space="preserve"> zostanie zapłacone do wysokości limitów finansowych na poszczególne lata kalendarzowe. </w:t>
      </w:r>
      <w:r w:rsidRPr="00707A55">
        <w:rPr>
          <w:rFonts w:ascii="Arial" w:hAnsi="Arial" w:cs="Arial"/>
          <w:b/>
          <w:color w:val="000000" w:themeColor="text1"/>
          <w:sz w:val="22"/>
          <w:szCs w:val="22"/>
        </w:rPr>
        <w:t>Limit finansowy na rok 2017</w:t>
      </w:r>
      <w:r w:rsidRPr="00707A55">
        <w:rPr>
          <w:rFonts w:ascii="Arial" w:hAnsi="Arial" w:cs="Arial"/>
          <w:color w:val="000000" w:themeColor="text1"/>
          <w:sz w:val="22"/>
          <w:szCs w:val="22"/>
        </w:rPr>
        <w:t xml:space="preserve"> na realizację zadania określonego w §1 ust. 1 wynosi </w:t>
      </w:r>
      <w:r w:rsidR="008160A8" w:rsidRPr="00707A55">
        <w:rPr>
          <w:rFonts w:ascii="Arial" w:hAnsi="Arial" w:cs="Arial"/>
          <w:color w:val="000000" w:themeColor="text1"/>
          <w:sz w:val="22"/>
          <w:szCs w:val="22"/>
        </w:rPr>
        <w:t xml:space="preserve">zgodnie z SIWZ </w:t>
      </w:r>
      <w:r w:rsidR="009B32AD" w:rsidRPr="00707A55">
        <w:rPr>
          <w:rFonts w:ascii="Arial" w:hAnsi="Arial" w:cs="Arial"/>
          <w:color w:val="000000" w:themeColor="text1"/>
          <w:sz w:val="22"/>
          <w:szCs w:val="22"/>
        </w:rPr>
        <w:t>...</w:t>
      </w:r>
      <w:r w:rsidR="009B32AD" w:rsidRPr="00707A55">
        <w:rPr>
          <w:rFonts w:ascii="Arial" w:hAnsi="Arial" w:cs="Arial"/>
          <w:b/>
          <w:color w:val="000000" w:themeColor="text1"/>
          <w:sz w:val="22"/>
          <w:szCs w:val="22"/>
        </w:rPr>
        <w:t xml:space="preserve"> </w:t>
      </w:r>
      <w:r w:rsidRPr="00707A55">
        <w:rPr>
          <w:rFonts w:ascii="Arial" w:hAnsi="Arial" w:cs="Arial"/>
          <w:color w:val="000000" w:themeColor="text1"/>
          <w:sz w:val="22"/>
          <w:szCs w:val="22"/>
        </w:rPr>
        <w:t xml:space="preserve">. Zmiana wielkości limitu finansowego może nastąpić w szczególności w przypadku korekty planu finansowego </w:t>
      </w:r>
      <w:r w:rsidR="009B32AD" w:rsidRPr="00707A55">
        <w:rPr>
          <w:rFonts w:ascii="Arial" w:hAnsi="Arial" w:cs="Arial"/>
          <w:color w:val="000000" w:themeColor="text1"/>
          <w:sz w:val="22"/>
          <w:szCs w:val="22"/>
        </w:rPr>
        <w:t xml:space="preserve">jednostki </w:t>
      </w:r>
      <w:r w:rsidRPr="00707A55">
        <w:rPr>
          <w:rFonts w:ascii="Arial" w:hAnsi="Arial" w:cs="Arial"/>
          <w:color w:val="000000" w:themeColor="text1"/>
          <w:sz w:val="22"/>
          <w:szCs w:val="22"/>
        </w:rPr>
        <w:t>Zamawiającego</w:t>
      </w:r>
      <w:r w:rsidR="00707A55" w:rsidRPr="00707A55">
        <w:rPr>
          <w:rFonts w:ascii="Arial" w:hAnsi="Arial" w:cs="Arial"/>
          <w:color w:val="000000" w:themeColor="text1"/>
          <w:sz w:val="22"/>
          <w:szCs w:val="22"/>
        </w:rPr>
        <w:t xml:space="preserve"> – Miejskiego Zarządu Dróg w Opolu</w:t>
      </w:r>
      <w:r w:rsidRPr="00707A55">
        <w:rPr>
          <w:rFonts w:ascii="Arial" w:hAnsi="Arial" w:cs="Arial"/>
          <w:color w:val="000000" w:themeColor="text1"/>
          <w:sz w:val="22"/>
          <w:szCs w:val="22"/>
        </w:rPr>
        <w:t xml:space="preserve">. W przypadku ustalenia terminu realizacji zadania na kolejny rok kalendarzowy, po zatwierdzeniu planu finansowego </w:t>
      </w:r>
      <w:r w:rsidR="009B32AD" w:rsidRPr="00707A55">
        <w:rPr>
          <w:rFonts w:ascii="Arial" w:hAnsi="Arial" w:cs="Arial"/>
          <w:color w:val="000000" w:themeColor="text1"/>
          <w:sz w:val="22"/>
          <w:szCs w:val="22"/>
        </w:rPr>
        <w:t xml:space="preserve">jednostki </w:t>
      </w:r>
      <w:r w:rsidRPr="00707A55">
        <w:rPr>
          <w:rFonts w:ascii="Arial" w:hAnsi="Arial" w:cs="Arial"/>
          <w:color w:val="000000" w:themeColor="text1"/>
          <w:sz w:val="22"/>
          <w:szCs w:val="22"/>
        </w:rPr>
        <w:t xml:space="preserve">Zamawiającego na kolejne lata Zamawiający każdorazowo niezwłocznie przekaże informację Wykonawcy o wysokości przyznanych środków finansowych na dalszą realizację zadania. </w:t>
      </w:r>
    </w:p>
    <w:p w:rsidR="007C5F8A" w:rsidRPr="00707A55" w:rsidRDefault="007C5F8A" w:rsidP="00722AC0">
      <w:pPr>
        <w:jc w:val="center"/>
        <w:rPr>
          <w:rFonts w:ascii="Arial" w:hAnsi="Arial" w:cs="Arial"/>
          <w:color w:val="000000" w:themeColor="text1"/>
          <w:sz w:val="22"/>
          <w:szCs w:val="22"/>
        </w:rPr>
      </w:pPr>
      <w:r w:rsidRPr="00707A55">
        <w:rPr>
          <w:rFonts w:ascii="Arial" w:hAnsi="Arial" w:cs="Arial"/>
          <w:color w:val="000000" w:themeColor="text1"/>
          <w:sz w:val="22"/>
          <w:szCs w:val="22"/>
        </w:rPr>
        <w:t>§ 4</w:t>
      </w:r>
    </w:p>
    <w:p w:rsidR="007C5F8A" w:rsidRPr="00707A55" w:rsidRDefault="007C5F8A" w:rsidP="00722AC0">
      <w:pPr>
        <w:jc w:val="center"/>
        <w:rPr>
          <w:rFonts w:ascii="Arial" w:hAnsi="Arial" w:cs="Arial"/>
          <w:b/>
          <w:bCs/>
          <w:color w:val="000000" w:themeColor="text1"/>
          <w:sz w:val="22"/>
          <w:szCs w:val="22"/>
        </w:rPr>
      </w:pPr>
      <w:r w:rsidRPr="00707A55">
        <w:rPr>
          <w:rFonts w:ascii="Arial" w:hAnsi="Arial" w:cs="Arial"/>
          <w:b/>
          <w:bCs/>
          <w:color w:val="000000" w:themeColor="text1"/>
          <w:sz w:val="22"/>
          <w:szCs w:val="22"/>
        </w:rPr>
        <w:t>Personel Wykonawcy i Zamawiającego</w:t>
      </w:r>
    </w:p>
    <w:p w:rsidR="007C5F8A" w:rsidRPr="00722AC0" w:rsidRDefault="007C5F8A" w:rsidP="00347EE2">
      <w:pPr>
        <w:numPr>
          <w:ilvl w:val="0"/>
          <w:numId w:val="15"/>
        </w:numPr>
        <w:tabs>
          <w:tab w:val="clear" w:pos="720"/>
          <w:tab w:val="num" w:pos="426"/>
        </w:tabs>
        <w:ind w:left="426" w:hanging="426"/>
        <w:jc w:val="both"/>
        <w:rPr>
          <w:rFonts w:ascii="Arial" w:hAnsi="Arial" w:cs="Arial"/>
          <w:color w:val="000000"/>
          <w:sz w:val="22"/>
          <w:szCs w:val="22"/>
        </w:rPr>
      </w:pPr>
      <w:r w:rsidRPr="00707A55">
        <w:rPr>
          <w:rFonts w:ascii="Arial" w:hAnsi="Arial" w:cs="Arial"/>
          <w:color w:val="000000" w:themeColor="text1"/>
          <w:sz w:val="22"/>
          <w:szCs w:val="22"/>
        </w:rPr>
        <w:t xml:space="preserve">Zamawiający wyznacza przedstawiciela w osobie …………., który </w:t>
      </w:r>
      <w:r w:rsidRPr="00722AC0">
        <w:rPr>
          <w:rFonts w:ascii="Arial" w:hAnsi="Arial" w:cs="Arial"/>
          <w:color w:val="000000"/>
          <w:sz w:val="22"/>
          <w:szCs w:val="22"/>
        </w:rPr>
        <w:t xml:space="preserve">jest upoważniony w imieniu Zamawiającego do nadzorowania i zarządzania realizacją umowy oraz do bezpośrednich kontaktów z Wykonawcą. Przedstawiciel Zamawiającego może powierzyć </w:t>
      </w:r>
      <w:r w:rsidRPr="00722AC0">
        <w:rPr>
          <w:rFonts w:ascii="Arial" w:hAnsi="Arial" w:cs="Arial"/>
          <w:color w:val="000000"/>
          <w:sz w:val="22"/>
          <w:szCs w:val="22"/>
        </w:rPr>
        <w:lastRenderedPageBreak/>
        <w:t xml:space="preserve">część swych uprawnień innym osobom, o czym powinien powiadomić Wykonawcę z wyprzedzeniem </w:t>
      </w:r>
      <w:r w:rsidRPr="00722AC0">
        <w:rPr>
          <w:rFonts w:ascii="Arial" w:hAnsi="Arial" w:cs="Arial"/>
          <w:b/>
          <w:bCs/>
          <w:color w:val="000000"/>
          <w:sz w:val="22"/>
          <w:szCs w:val="22"/>
        </w:rPr>
        <w:t>3 dni</w:t>
      </w:r>
      <w:r w:rsidRPr="00722AC0">
        <w:rPr>
          <w:rFonts w:ascii="Arial" w:hAnsi="Arial" w:cs="Arial"/>
          <w:color w:val="000000"/>
          <w:sz w:val="22"/>
          <w:szCs w:val="22"/>
        </w:rPr>
        <w:t>.</w:t>
      </w:r>
    </w:p>
    <w:p w:rsidR="007C5F8A" w:rsidRPr="00722AC0" w:rsidRDefault="007C5F8A" w:rsidP="00347EE2">
      <w:pPr>
        <w:numPr>
          <w:ilvl w:val="0"/>
          <w:numId w:val="15"/>
        </w:numPr>
        <w:tabs>
          <w:tab w:val="clear" w:pos="720"/>
          <w:tab w:val="num" w:pos="426"/>
        </w:tabs>
        <w:spacing w:before="100" w:beforeAutospacing="1"/>
        <w:ind w:left="426" w:hanging="426"/>
        <w:jc w:val="both"/>
        <w:rPr>
          <w:rFonts w:ascii="Arial" w:hAnsi="Arial" w:cs="Arial"/>
          <w:color w:val="000000"/>
          <w:sz w:val="22"/>
          <w:szCs w:val="22"/>
        </w:rPr>
      </w:pPr>
      <w:r w:rsidRPr="00722AC0">
        <w:rPr>
          <w:rFonts w:ascii="Arial" w:hAnsi="Arial" w:cs="Arial"/>
          <w:color w:val="000000"/>
          <w:sz w:val="22"/>
          <w:szCs w:val="22"/>
        </w:rPr>
        <w:t xml:space="preserve">Zamawiający zastrzega sobie prawo zmiany osoby wskazanej w ust.1 niniejszego paragrafu. O dokonaniu zmiany Zamawiający powiadomi na piśmie Wykonawcę na </w:t>
      </w:r>
      <w:r w:rsidRPr="00722AC0">
        <w:rPr>
          <w:rFonts w:ascii="Arial" w:hAnsi="Arial" w:cs="Arial"/>
          <w:b/>
          <w:bCs/>
          <w:color w:val="000000"/>
          <w:sz w:val="22"/>
          <w:szCs w:val="22"/>
        </w:rPr>
        <w:t>3 dni</w:t>
      </w:r>
      <w:r w:rsidRPr="00722AC0">
        <w:rPr>
          <w:rFonts w:ascii="Arial" w:hAnsi="Arial" w:cs="Arial"/>
          <w:color w:val="000000"/>
          <w:sz w:val="22"/>
          <w:szCs w:val="22"/>
        </w:rPr>
        <w:t xml:space="preserve"> przed dokonaniem zmiany. </w:t>
      </w:r>
    </w:p>
    <w:p w:rsidR="007C5F8A" w:rsidRPr="00722AC0" w:rsidRDefault="007C5F8A" w:rsidP="00347EE2">
      <w:pPr>
        <w:numPr>
          <w:ilvl w:val="0"/>
          <w:numId w:val="15"/>
        </w:numPr>
        <w:tabs>
          <w:tab w:val="clear" w:pos="720"/>
          <w:tab w:val="num" w:pos="426"/>
        </w:tabs>
        <w:spacing w:before="100" w:beforeAutospacing="1"/>
        <w:ind w:left="426" w:hanging="426"/>
        <w:jc w:val="both"/>
        <w:rPr>
          <w:rFonts w:ascii="Arial" w:hAnsi="Arial" w:cs="Arial"/>
          <w:color w:val="000000"/>
          <w:sz w:val="22"/>
          <w:szCs w:val="22"/>
        </w:rPr>
      </w:pPr>
      <w:r w:rsidRPr="00722AC0">
        <w:rPr>
          <w:rFonts w:ascii="Arial" w:hAnsi="Arial" w:cs="Arial"/>
          <w:color w:val="000000"/>
          <w:sz w:val="22"/>
          <w:szCs w:val="22"/>
        </w:rPr>
        <w:t xml:space="preserve">Wykonawca wyznacza przedstawiciela w osobie …………………………………………, który jest upoważniony w imieniu Wykonawcy do nadzorowania i zarządzania realizacją umowy oraz do bezpośrednich kontaktów z Zamawiającym. </w:t>
      </w:r>
    </w:p>
    <w:p w:rsidR="007C5F8A" w:rsidRPr="00722AC0" w:rsidRDefault="007C5F8A" w:rsidP="00347EE2">
      <w:pPr>
        <w:numPr>
          <w:ilvl w:val="0"/>
          <w:numId w:val="15"/>
        </w:numPr>
        <w:tabs>
          <w:tab w:val="clear" w:pos="720"/>
          <w:tab w:val="num" w:pos="426"/>
        </w:tabs>
        <w:spacing w:before="100" w:beforeAutospacing="1"/>
        <w:ind w:left="426" w:hanging="426"/>
        <w:jc w:val="both"/>
        <w:rPr>
          <w:rFonts w:ascii="Arial" w:hAnsi="Arial" w:cs="Arial"/>
          <w:b/>
          <w:bCs/>
          <w:i/>
          <w:iCs/>
          <w:color w:val="000000"/>
          <w:sz w:val="22"/>
          <w:szCs w:val="22"/>
        </w:rPr>
      </w:pPr>
      <w:r w:rsidRPr="00722AC0">
        <w:rPr>
          <w:rFonts w:ascii="Arial" w:hAnsi="Arial" w:cs="Arial"/>
          <w:color w:val="000000"/>
          <w:sz w:val="22"/>
          <w:szCs w:val="22"/>
        </w:rPr>
        <w:t>Wykonawca powinien skierować do wykonania przedmiotu umowy personel wskazany w Ofercie Wykonawcy. Zmiana którejkolwiek z osób, w trakcie realizacji umowy, musi być uzasadniona przez Wykonawcę na piśmie i zaakceptowana przez Zamawiającego. Zamawiający zaakceptuje taką zmianę wtedy, gdy kwalifikacje i doświadczenie wskazanych osób będą takie same lub wyższe od kwalifikacji i doświadczenia osób wskazanych w Ofercie Wykonawcy, a dokonana zmiana nie spowoduje wydłużenia terminu wykonania umowy.</w:t>
      </w:r>
    </w:p>
    <w:p w:rsidR="007C5F8A" w:rsidRPr="00722AC0" w:rsidRDefault="007C5F8A" w:rsidP="00347EE2">
      <w:pPr>
        <w:numPr>
          <w:ilvl w:val="0"/>
          <w:numId w:val="15"/>
        </w:numPr>
        <w:tabs>
          <w:tab w:val="clear" w:pos="720"/>
          <w:tab w:val="num" w:pos="426"/>
        </w:tabs>
        <w:spacing w:before="100" w:beforeAutospacing="1"/>
        <w:ind w:left="426" w:hanging="426"/>
        <w:jc w:val="both"/>
        <w:rPr>
          <w:rFonts w:ascii="Arial" w:hAnsi="Arial" w:cs="Arial"/>
          <w:b/>
          <w:bCs/>
          <w:i/>
          <w:iCs/>
          <w:color w:val="000000"/>
          <w:sz w:val="22"/>
          <w:szCs w:val="22"/>
        </w:rPr>
      </w:pPr>
      <w:r w:rsidRPr="00722AC0">
        <w:rPr>
          <w:rFonts w:ascii="Arial" w:hAnsi="Arial" w:cs="Arial"/>
          <w:color w:val="000000"/>
          <w:sz w:val="22"/>
          <w:szCs w:val="22"/>
        </w:rPr>
        <w:t xml:space="preserve">Wykonawca powinien przedłożyć Zamawiającemu propozycję zmiany, o której mowa w ust. 4 nie później niż </w:t>
      </w:r>
      <w:r w:rsidRPr="00722AC0">
        <w:rPr>
          <w:rFonts w:ascii="Arial" w:hAnsi="Arial" w:cs="Arial"/>
          <w:b/>
          <w:bCs/>
          <w:color w:val="000000"/>
          <w:sz w:val="22"/>
          <w:szCs w:val="22"/>
        </w:rPr>
        <w:t>7 dni</w:t>
      </w:r>
      <w:r w:rsidRPr="00722AC0">
        <w:rPr>
          <w:rFonts w:ascii="Arial" w:hAnsi="Arial" w:cs="Arial"/>
          <w:color w:val="000000"/>
          <w:sz w:val="22"/>
          <w:szCs w:val="22"/>
        </w:rPr>
        <w:t xml:space="preserve"> przed planowaną zmianą. Zamawiający zaakceptuje zmianę, o której mowa w ust. 4, w terminie </w:t>
      </w:r>
      <w:r w:rsidRPr="00722AC0">
        <w:rPr>
          <w:rFonts w:ascii="Arial" w:hAnsi="Arial" w:cs="Arial"/>
          <w:b/>
          <w:bCs/>
          <w:color w:val="000000"/>
          <w:sz w:val="22"/>
          <w:szCs w:val="22"/>
        </w:rPr>
        <w:t>7 dni</w:t>
      </w:r>
      <w:r w:rsidRPr="00722AC0">
        <w:rPr>
          <w:rFonts w:ascii="Arial" w:hAnsi="Arial" w:cs="Arial"/>
          <w:color w:val="000000"/>
          <w:sz w:val="22"/>
          <w:szCs w:val="22"/>
        </w:rPr>
        <w:t xml:space="preserve"> po otrzymaniu propozycji zmiany zgodnej z wymaganiami umowy.</w:t>
      </w:r>
    </w:p>
    <w:p w:rsidR="007C5F8A" w:rsidRPr="00722AC0" w:rsidRDefault="007C5F8A" w:rsidP="00347EE2">
      <w:pPr>
        <w:numPr>
          <w:ilvl w:val="0"/>
          <w:numId w:val="15"/>
        </w:numPr>
        <w:tabs>
          <w:tab w:val="clear" w:pos="720"/>
          <w:tab w:val="num" w:pos="426"/>
        </w:tabs>
        <w:spacing w:before="100" w:beforeAutospacing="1"/>
        <w:ind w:left="426" w:hanging="426"/>
        <w:jc w:val="both"/>
        <w:rPr>
          <w:rFonts w:ascii="Arial" w:hAnsi="Arial" w:cs="Arial"/>
          <w:b/>
          <w:bCs/>
          <w:i/>
          <w:iCs/>
          <w:color w:val="000000"/>
          <w:sz w:val="22"/>
          <w:szCs w:val="22"/>
        </w:rPr>
      </w:pPr>
      <w:r w:rsidRPr="00722AC0">
        <w:rPr>
          <w:rFonts w:ascii="Arial" w:hAnsi="Arial" w:cs="Arial"/>
          <w:color w:val="000000"/>
          <w:sz w:val="22"/>
          <w:szCs w:val="22"/>
        </w:rPr>
        <w:t>Wprowadzenie zmiany, o której mowa w ust. 4 bez akceptacji Zamawiającego stanowi podstawę odstąpienia od umowy przez Zamawiającego z winy Wykonawcy.</w:t>
      </w:r>
    </w:p>
    <w:p w:rsidR="007C5F8A" w:rsidRPr="00722AC0" w:rsidRDefault="007C5F8A" w:rsidP="00347EE2">
      <w:pPr>
        <w:numPr>
          <w:ilvl w:val="0"/>
          <w:numId w:val="15"/>
        </w:numPr>
        <w:tabs>
          <w:tab w:val="clear" w:pos="720"/>
          <w:tab w:val="num" w:pos="426"/>
        </w:tabs>
        <w:spacing w:before="100" w:beforeAutospacing="1"/>
        <w:ind w:left="426" w:hanging="426"/>
        <w:jc w:val="both"/>
        <w:rPr>
          <w:rFonts w:ascii="Arial" w:hAnsi="Arial" w:cs="Arial"/>
          <w:color w:val="000000"/>
          <w:sz w:val="22"/>
          <w:szCs w:val="22"/>
        </w:rPr>
      </w:pPr>
      <w:r w:rsidRPr="00722AC0">
        <w:rPr>
          <w:rFonts w:ascii="Arial" w:hAnsi="Arial" w:cs="Arial"/>
          <w:color w:val="000000"/>
          <w:sz w:val="22"/>
          <w:szCs w:val="22"/>
        </w:rPr>
        <w:t xml:space="preserve">Zamawiający jest uprawniony do wystąpienia z pisemnym uzasadnionym żądaniem zmiany którejkolwiek z osób personelu Wykonawcy wykonującego przedmiot umowy, jeżeli w opinii Zamawiającego osoba ta jest nieefektywna lub nie wywiązuje się ze swoich obowiązków wynikających z umowy, a Wykonawca zobowiązany jest to żądanie uwzględnić. </w:t>
      </w:r>
    </w:p>
    <w:p w:rsidR="007C5F8A" w:rsidRPr="00722AC0" w:rsidRDefault="007C5F8A" w:rsidP="00347EE2">
      <w:pPr>
        <w:numPr>
          <w:ilvl w:val="0"/>
          <w:numId w:val="15"/>
        </w:numPr>
        <w:tabs>
          <w:tab w:val="clear" w:pos="720"/>
          <w:tab w:val="num" w:pos="426"/>
        </w:tabs>
        <w:spacing w:before="100" w:beforeAutospacing="1" w:after="62"/>
        <w:ind w:left="426" w:right="23" w:hanging="426"/>
        <w:jc w:val="both"/>
        <w:rPr>
          <w:rFonts w:ascii="Arial" w:hAnsi="Arial" w:cs="Arial"/>
          <w:color w:val="000000"/>
          <w:sz w:val="22"/>
          <w:szCs w:val="22"/>
        </w:rPr>
      </w:pPr>
      <w:r w:rsidRPr="00722AC0">
        <w:rPr>
          <w:rFonts w:ascii="Arial" w:hAnsi="Arial" w:cs="Arial"/>
          <w:color w:val="000000"/>
          <w:sz w:val="22"/>
          <w:szCs w:val="22"/>
        </w:rPr>
        <w:t xml:space="preserve">W przypadku, gdy Strony nie dojdą do porozumienia w zakresie zmiany osób personelu wykonującego przedmiot umowy, o której mowa w ust. 7, Zamawiający zastrzega sobie prawo do odstąpienia od umowy w terminie </w:t>
      </w:r>
      <w:r w:rsidRPr="00722AC0">
        <w:rPr>
          <w:rFonts w:ascii="Arial" w:hAnsi="Arial" w:cs="Arial"/>
          <w:b/>
          <w:bCs/>
          <w:color w:val="000000"/>
          <w:sz w:val="22"/>
          <w:szCs w:val="22"/>
        </w:rPr>
        <w:t>30 dni</w:t>
      </w:r>
      <w:r w:rsidRPr="00722AC0">
        <w:rPr>
          <w:rFonts w:ascii="Arial" w:hAnsi="Arial" w:cs="Arial"/>
          <w:color w:val="000000"/>
          <w:sz w:val="22"/>
          <w:szCs w:val="22"/>
        </w:rPr>
        <w:t xml:space="preserve"> od dnia przedstawienia propozycji zmiany członka personelu Wykonawcy. W takim przypadku, </w:t>
      </w:r>
      <w:r w:rsidRPr="00606501">
        <w:rPr>
          <w:rFonts w:ascii="Arial" w:hAnsi="Arial" w:cs="Arial"/>
          <w:color w:val="000000" w:themeColor="text1"/>
          <w:sz w:val="22"/>
          <w:szCs w:val="22"/>
        </w:rPr>
        <w:t xml:space="preserve">postanowienia § </w:t>
      </w:r>
      <w:r w:rsidR="00606501" w:rsidRPr="00606501">
        <w:rPr>
          <w:rFonts w:ascii="Arial" w:hAnsi="Arial" w:cs="Arial"/>
          <w:color w:val="000000" w:themeColor="text1"/>
          <w:sz w:val="22"/>
          <w:szCs w:val="22"/>
        </w:rPr>
        <w:t>10</w:t>
      </w:r>
      <w:r w:rsidRPr="00606501">
        <w:rPr>
          <w:rFonts w:ascii="Arial" w:hAnsi="Arial" w:cs="Arial"/>
          <w:color w:val="000000" w:themeColor="text1"/>
          <w:sz w:val="22"/>
          <w:szCs w:val="22"/>
        </w:rPr>
        <w:t xml:space="preserve"> ust. 1 pkt </w:t>
      </w:r>
      <w:r w:rsidRPr="00722AC0">
        <w:rPr>
          <w:rFonts w:ascii="Arial" w:hAnsi="Arial" w:cs="Arial"/>
          <w:color w:val="000000"/>
          <w:sz w:val="22"/>
          <w:szCs w:val="22"/>
        </w:rPr>
        <w:t>1 umowy nie będą miały zastosowania.</w:t>
      </w:r>
    </w:p>
    <w:p w:rsidR="007C5F8A" w:rsidRPr="00722AC0" w:rsidRDefault="007C5F8A" w:rsidP="00347EE2">
      <w:pPr>
        <w:numPr>
          <w:ilvl w:val="0"/>
          <w:numId w:val="15"/>
        </w:numPr>
        <w:tabs>
          <w:tab w:val="clear" w:pos="720"/>
          <w:tab w:val="num" w:pos="426"/>
        </w:tabs>
        <w:ind w:left="426" w:hanging="426"/>
        <w:jc w:val="both"/>
        <w:rPr>
          <w:rFonts w:ascii="Arial" w:hAnsi="Arial" w:cs="Arial"/>
          <w:sz w:val="22"/>
          <w:szCs w:val="22"/>
        </w:rPr>
      </w:pPr>
      <w:r w:rsidRPr="00722AC0">
        <w:rPr>
          <w:rFonts w:ascii="Arial" w:hAnsi="Arial" w:cs="Arial"/>
          <w:sz w:val="22"/>
          <w:szCs w:val="22"/>
        </w:rPr>
        <w:t>Wykonawca zobowiązany jest na każde żądanie Zamawiającego lub osoby przez niego upoważnionej okazać dokumenty potwierdzające zatrudnienie wskazanej przez Zamawiającego osoby lub osób wykonujących jakiekolwiek prace przy wykonaniu dokumentacji projektowej stanowiącej przedmiot niniejszej Umowy.</w:t>
      </w:r>
    </w:p>
    <w:p w:rsidR="007C5F8A" w:rsidRPr="00722AC0" w:rsidRDefault="007C5F8A" w:rsidP="00722AC0">
      <w:pPr>
        <w:rPr>
          <w:rFonts w:ascii="Arial" w:hAnsi="Arial" w:cs="Arial"/>
          <w:sz w:val="22"/>
          <w:szCs w:val="22"/>
        </w:rPr>
      </w:pPr>
    </w:p>
    <w:p w:rsidR="007C5F8A" w:rsidRPr="00715C0D" w:rsidRDefault="00345562" w:rsidP="00722AC0">
      <w:pPr>
        <w:ind w:left="360"/>
        <w:jc w:val="center"/>
        <w:rPr>
          <w:rFonts w:ascii="Arial" w:hAnsi="Arial" w:cs="Arial"/>
          <w:color w:val="000000"/>
          <w:sz w:val="22"/>
          <w:szCs w:val="22"/>
        </w:rPr>
      </w:pPr>
      <w:r w:rsidRPr="00715C0D">
        <w:rPr>
          <w:rFonts w:ascii="Arial" w:hAnsi="Arial" w:cs="Arial"/>
          <w:color w:val="000000"/>
          <w:sz w:val="22"/>
          <w:szCs w:val="22"/>
        </w:rPr>
        <w:t>§ 5</w:t>
      </w:r>
    </w:p>
    <w:p w:rsidR="007C5F8A" w:rsidRPr="00722AC0" w:rsidRDefault="00345562" w:rsidP="00722AC0">
      <w:pPr>
        <w:ind w:left="426"/>
        <w:jc w:val="center"/>
        <w:rPr>
          <w:rFonts w:ascii="Arial" w:hAnsi="Arial" w:cs="Arial"/>
          <w:b/>
          <w:sz w:val="22"/>
          <w:szCs w:val="22"/>
        </w:rPr>
      </w:pPr>
      <w:r w:rsidRPr="00722AC0">
        <w:rPr>
          <w:rFonts w:ascii="Arial" w:hAnsi="Arial" w:cs="Arial"/>
          <w:b/>
          <w:sz w:val="22"/>
          <w:szCs w:val="22"/>
        </w:rPr>
        <w:t>Podwykonawcy</w:t>
      </w:r>
    </w:p>
    <w:p w:rsidR="00E27846" w:rsidRDefault="0016378B" w:rsidP="00347EE2">
      <w:pPr>
        <w:pStyle w:val="Akapitzlist"/>
        <w:numPr>
          <w:ilvl w:val="0"/>
          <w:numId w:val="3"/>
        </w:numPr>
        <w:tabs>
          <w:tab w:val="clear" w:pos="720"/>
          <w:tab w:val="num" w:pos="426"/>
        </w:tabs>
        <w:autoSpaceDE w:val="0"/>
        <w:autoSpaceDN w:val="0"/>
        <w:adjustRightInd w:val="0"/>
        <w:ind w:left="426" w:hanging="426"/>
        <w:jc w:val="both"/>
        <w:rPr>
          <w:rFonts w:ascii="Arial" w:hAnsi="Arial" w:cs="Arial"/>
          <w:sz w:val="22"/>
          <w:szCs w:val="22"/>
        </w:rPr>
      </w:pPr>
      <w:r w:rsidRPr="00722AC0">
        <w:rPr>
          <w:rFonts w:ascii="Arial" w:hAnsi="Arial" w:cs="Arial"/>
          <w:sz w:val="22"/>
          <w:szCs w:val="22"/>
        </w:rPr>
        <w:t>Wykonawca – zgodnie z oświadczeniem zawartym w Ofercie – zamówienie wykona sam, przy udziale podwykonawcy/ów w zakresie określonym w Ofercie, w tym, na którego/</w:t>
      </w:r>
      <w:proofErr w:type="spellStart"/>
      <w:r w:rsidRPr="00722AC0">
        <w:rPr>
          <w:rFonts w:ascii="Arial" w:hAnsi="Arial" w:cs="Arial"/>
          <w:sz w:val="22"/>
          <w:szCs w:val="22"/>
        </w:rPr>
        <w:t>ych</w:t>
      </w:r>
      <w:proofErr w:type="spellEnd"/>
      <w:r w:rsidRPr="00722AC0">
        <w:rPr>
          <w:rFonts w:ascii="Arial" w:hAnsi="Arial" w:cs="Arial"/>
          <w:sz w:val="22"/>
          <w:szCs w:val="22"/>
        </w:rPr>
        <w:t xml:space="preserve"> zasoby Wykonawca powoływał się, na zasadach określonych w art. 22a ust. 1 ustawy Prawo zamówień publicznych, w celu wykazania spełniania warunków udziału w  postępowaniu.</w:t>
      </w:r>
    </w:p>
    <w:p w:rsidR="00E27846" w:rsidRPr="00E27846" w:rsidRDefault="00E27846" w:rsidP="00347EE2">
      <w:pPr>
        <w:pStyle w:val="Akapitzlist"/>
        <w:numPr>
          <w:ilvl w:val="0"/>
          <w:numId w:val="3"/>
        </w:numPr>
        <w:tabs>
          <w:tab w:val="clear" w:pos="720"/>
          <w:tab w:val="num" w:pos="426"/>
        </w:tabs>
        <w:autoSpaceDE w:val="0"/>
        <w:autoSpaceDN w:val="0"/>
        <w:adjustRightInd w:val="0"/>
        <w:ind w:left="426" w:hanging="426"/>
        <w:jc w:val="both"/>
        <w:rPr>
          <w:rFonts w:ascii="Arial" w:hAnsi="Arial" w:cs="Arial"/>
          <w:sz w:val="22"/>
          <w:szCs w:val="22"/>
        </w:rPr>
      </w:pPr>
      <w:r w:rsidRPr="00E27846">
        <w:rPr>
          <w:rFonts w:ascii="Arial" w:hAnsi="Arial" w:cs="Arial"/>
          <w:color w:val="000000"/>
          <w:sz w:val="22"/>
          <w:szCs w:val="22"/>
        </w:rPr>
        <w:t>Wykonawca nie ma prawa przekazać wykonania przedmiotu umowy ani jakiejkolwiek jego części stronie trzeciej, bez uprzedniej pisemnej zgody Zamawiającego.</w:t>
      </w:r>
    </w:p>
    <w:p w:rsidR="0016378B" w:rsidRPr="00722AC0" w:rsidRDefault="0016378B" w:rsidP="00347EE2">
      <w:pPr>
        <w:pStyle w:val="Akapitzlist"/>
        <w:numPr>
          <w:ilvl w:val="0"/>
          <w:numId w:val="3"/>
        </w:numPr>
        <w:tabs>
          <w:tab w:val="clear" w:pos="720"/>
          <w:tab w:val="num" w:pos="426"/>
        </w:tabs>
        <w:autoSpaceDE w:val="0"/>
        <w:autoSpaceDN w:val="0"/>
        <w:adjustRightInd w:val="0"/>
        <w:ind w:left="426" w:hanging="426"/>
        <w:jc w:val="both"/>
        <w:rPr>
          <w:rFonts w:ascii="Arial" w:hAnsi="Arial" w:cs="Arial"/>
          <w:sz w:val="22"/>
          <w:szCs w:val="22"/>
        </w:rPr>
      </w:pPr>
      <w:r w:rsidRPr="00722AC0">
        <w:rPr>
          <w:rFonts w:ascii="Arial" w:hAnsi="Arial" w:cs="Arial"/>
          <w:sz w:val="22"/>
          <w:szCs w:val="22"/>
        </w:rPr>
        <w:t>Wykonawca odpowiada za działan</w:t>
      </w:r>
      <w:r w:rsidR="00130F16">
        <w:rPr>
          <w:rFonts w:ascii="Arial" w:hAnsi="Arial" w:cs="Arial"/>
          <w:sz w:val="22"/>
          <w:szCs w:val="22"/>
        </w:rPr>
        <w:t xml:space="preserve">ia podwykonawców jak za własne i </w:t>
      </w:r>
      <w:r w:rsidRPr="00722AC0">
        <w:rPr>
          <w:rFonts w:ascii="Arial" w:hAnsi="Arial" w:cs="Arial"/>
          <w:sz w:val="22"/>
          <w:szCs w:val="22"/>
        </w:rPr>
        <w:t xml:space="preserve">zapewnia, że podwykonawcy będą przestrzegać wszelkich postanowień </w:t>
      </w:r>
      <w:r w:rsidR="00CD09B1" w:rsidRPr="00722AC0">
        <w:rPr>
          <w:rFonts w:ascii="Arial" w:hAnsi="Arial" w:cs="Arial"/>
          <w:sz w:val="22"/>
          <w:szCs w:val="22"/>
        </w:rPr>
        <w:t>niniejsze u</w:t>
      </w:r>
      <w:r w:rsidRPr="00722AC0">
        <w:rPr>
          <w:rFonts w:ascii="Arial" w:hAnsi="Arial" w:cs="Arial"/>
          <w:sz w:val="22"/>
          <w:szCs w:val="22"/>
        </w:rPr>
        <w:t>mowy.</w:t>
      </w:r>
    </w:p>
    <w:p w:rsidR="0016378B" w:rsidRPr="00722AC0" w:rsidRDefault="0016378B" w:rsidP="00347EE2">
      <w:pPr>
        <w:pStyle w:val="Akapitzlist"/>
        <w:numPr>
          <w:ilvl w:val="0"/>
          <w:numId w:val="3"/>
        </w:numPr>
        <w:tabs>
          <w:tab w:val="clear" w:pos="720"/>
          <w:tab w:val="num" w:pos="426"/>
        </w:tabs>
        <w:autoSpaceDE w:val="0"/>
        <w:autoSpaceDN w:val="0"/>
        <w:adjustRightInd w:val="0"/>
        <w:ind w:left="426" w:hanging="426"/>
        <w:jc w:val="both"/>
        <w:rPr>
          <w:rFonts w:ascii="Arial" w:hAnsi="Arial" w:cs="Arial"/>
          <w:sz w:val="22"/>
          <w:szCs w:val="22"/>
        </w:rPr>
      </w:pPr>
      <w:r w:rsidRPr="00722AC0">
        <w:rPr>
          <w:rFonts w:ascii="Arial" w:hAnsi="Arial" w:cs="Arial"/>
          <w:sz w:val="22"/>
          <w:szCs w:val="22"/>
        </w:rPr>
        <w:t>Wykonawca jest zobowiązany do dokonania we własnym zakresie zapłaty wynagrodzenia należnego podwykonawcy z zachowaniem terminów płatności określonych w zawartej z nim umowie.</w:t>
      </w:r>
    </w:p>
    <w:p w:rsidR="0016378B" w:rsidRPr="00F124C5" w:rsidRDefault="0016378B" w:rsidP="00347EE2">
      <w:pPr>
        <w:pStyle w:val="Akapitzlist"/>
        <w:numPr>
          <w:ilvl w:val="0"/>
          <w:numId w:val="3"/>
        </w:numPr>
        <w:tabs>
          <w:tab w:val="clear" w:pos="720"/>
          <w:tab w:val="num" w:pos="426"/>
        </w:tabs>
        <w:autoSpaceDE w:val="0"/>
        <w:autoSpaceDN w:val="0"/>
        <w:adjustRightInd w:val="0"/>
        <w:ind w:left="426" w:hanging="426"/>
        <w:jc w:val="both"/>
        <w:rPr>
          <w:rFonts w:ascii="Arial" w:hAnsi="Arial" w:cs="Arial"/>
          <w:color w:val="000000" w:themeColor="text1"/>
          <w:sz w:val="22"/>
          <w:szCs w:val="22"/>
        </w:rPr>
      </w:pPr>
      <w:r w:rsidRPr="00722AC0">
        <w:rPr>
          <w:rFonts w:ascii="Arial" w:hAnsi="Arial" w:cs="Arial"/>
          <w:sz w:val="22"/>
          <w:szCs w:val="22"/>
        </w:rPr>
        <w:t>Wprowa</w:t>
      </w:r>
      <w:r w:rsidR="00CD09B1" w:rsidRPr="00722AC0">
        <w:rPr>
          <w:rFonts w:ascii="Arial" w:hAnsi="Arial" w:cs="Arial"/>
          <w:sz w:val="22"/>
          <w:szCs w:val="22"/>
        </w:rPr>
        <w:t>dzenie, zmiana</w:t>
      </w:r>
      <w:r w:rsidRPr="00722AC0">
        <w:rPr>
          <w:rFonts w:ascii="Arial" w:hAnsi="Arial" w:cs="Arial"/>
          <w:sz w:val="22"/>
          <w:szCs w:val="22"/>
        </w:rPr>
        <w:t xml:space="preserve"> lub</w:t>
      </w:r>
      <w:r w:rsidR="00CD09B1" w:rsidRPr="00722AC0">
        <w:rPr>
          <w:rFonts w:ascii="Arial" w:hAnsi="Arial" w:cs="Arial"/>
          <w:sz w:val="22"/>
          <w:szCs w:val="22"/>
        </w:rPr>
        <w:t xml:space="preserve"> rezygnacja</w:t>
      </w:r>
      <w:r w:rsidRPr="00722AC0">
        <w:rPr>
          <w:rFonts w:ascii="Arial" w:hAnsi="Arial" w:cs="Arial"/>
          <w:sz w:val="22"/>
          <w:szCs w:val="22"/>
        </w:rPr>
        <w:t xml:space="preserve"> z podwykonawcy bez akceptacji Zamawiającego albo nieskierowanie do realizacji części zamówienia podwykonawcy, na którego zasoby Wykonawca powoływał się, na zasadach określonych w art. 22a ust. 1 ustawy Prawo zamówień publicznych, w celu wykazania spełniania warunków udziału w postępowaniu, </w:t>
      </w:r>
      <w:r w:rsidRPr="00F124C5">
        <w:rPr>
          <w:rFonts w:ascii="Arial" w:hAnsi="Arial" w:cs="Arial"/>
          <w:color w:val="000000" w:themeColor="text1"/>
          <w:sz w:val="22"/>
          <w:szCs w:val="22"/>
        </w:rPr>
        <w:t xml:space="preserve">stanowi podstawę </w:t>
      </w:r>
      <w:r w:rsidR="00F124C5" w:rsidRPr="00F124C5">
        <w:rPr>
          <w:rFonts w:ascii="Arial" w:hAnsi="Arial" w:cs="Arial"/>
          <w:color w:val="000000" w:themeColor="text1"/>
          <w:sz w:val="22"/>
          <w:szCs w:val="22"/>
        </w:rPr>
        <w:t>do</w:t>
      </w:r>
      <w:r w:rsidRPr="00F124C5">
        <w:rPr>
          <w:rFonts w:ascii="Arial" w:hAnsi="Arial" w:cs="Arial"/>
          <w:color w:val="000000" w:themeColor="text1"/>
          <w:sz w:val="22"/>
          <w:szCs w:val="22"/>
        </w:rPr>
        <w:t xml:space="preserve"> rozwiązania Umowy ze skutkiem natychmiastowym przez Zamawiającego z winy Wykonawcy.</w:t>
      </w:r>
    </w:p>
    <w:p w:rsidR="0016378B" w:rsidRPr="00722AC0" w:rsidRDefault="0016378B" w:rsidP="00347EE2">
      <w:pPr>
        <w:pStyle w:val="Akapitzlist"/>
        <w:numPr>
          <w:ilvl w:val="0"/>
          <w:numId w:val="3"/>
        </w:numPr>
        <w:tabs>
          <w:tab w:val="clear" w:pos="720"/>
          <w:tab w:val="num" w:pos="426"/>
        </w:tabs>
        <w:autoSpaceDE w:val="0"/>
        <w:autoSpaceDN w:val="0"/>
        <w:adjustRightInd w:val="0"/>
        <w:ind w:left="426" w:hanging="426"/>
        <w:jc w:val="both"/>
        <w:rPr>
          <w:rFonts w:ascii="Arial" w:hAnsi="Arial" w:cs="Arial"/>
          <w:sz w:val="22"/>
          <w:szCs w:val="22"/>
        </w:rPr>
      </w:pPr>
      <w:r w:rsidRPr="00722AC0">
        <w:rPr>
          <w:rFonts w:ascii="Arial" w:hAnsi="Arial" w:cs="Arial"/>
          <w:sz w:val="22"/>
          <w:szCs w:val="22"/>
        </w:rPr>
        <w:lastRenderedPageBreak/>
        <w:t xml:space="preserve">Jakakolwiek przerwa w realizacji przedmiotu umowy wynikająca z braku podwykonawcy będzie traktowana, jako przerwa wynikła z przyczyn zależnych od Wykonawcy i nie może stanowić podstawy do zmiany terminów realizacji wskazanych w </w:t>
      </w:r>
      <w:r w:rsidR="00D816A8" w:rsidRPr="00722AC0">
        <w:rPr>
          <w:rFonts w:ascii="Arial" w:hAnsi="Arial" w:cs="Arial"/>
          <w:sz w:val="22"/>
          <w:szCs w:val="22"/>
        </w:rPr>
        <w:t>umowie</w:t>
      </w:r>
      <w:r w:rsidRPr="00722AC0">
        <w:rPr>
          <w:rFonts w:ascii="Arial" w:hAnsi="Arial" w:cs="Arial"/>
          <w:sz w:val="22"/>
          <w:szCs w:val="22"/>
        </w:rPr>
        <w:t>.</w:t>
      </w:r>
    </w:p>
    <w:p w:rsidR="007C5F8A" w:rsidRPr="00722AC0" w:rsidRDefault="007C5F8A" w:rsidP="00722AC0">
      <w:pPr>
        <w:tabs>
          <w:tab w:val="num" w:pos="1440"/>
        </w:tabs>
        <w:ind w:left="425"/>
        <w:jc w:val="both"/>
        <w:rPr>
          <w:rFonts w:ascii="Arial" w:hAnsi="Arial" w:cs="Arial"/>
          <w:b/>
          <w:sz w:val="22"/>
          <w:szCs w:val="22"/>
        </w:rPr>
      </w:pPr>
    </w:p>
    <w:p w:rsidR="00CC34F1" w:rsidRPr="00715C0D" w:rsidRDefault="00CC34F1" w:rsidP="00722AC0">
      <w:pPr>
        <w:jc w:val="center"/>
        <w:outlineLvl w:val="0"/>
        <w:rPr>
          <w:rFonts w:ascii="Arial" w:hAnsi="Arial" w:cs="Arial"/>
          <w:sz w:val="22"/>
          <w:szCs w:val="22"/>
        </w:rPr>
      </w:pPr>
      <w:r w:rsidRPr="00715C0D">
        <w:rPr>
          <w:rFonts w:ascii="Arial" w:hAnsi="Arial" w:cs="Arial"/>
          <w:sz w:val="22"/>
          <w:szCs w:val="22"/>
        </w:rPr>
        <w:t>§ 6</w:t>
      </w:r>
    </w:p>
    <w:p w:rsidR="00CC34F1" w:rsidRPr="00722AC0" w:rsidRDefault="002A0A58" w:rsidP="00722AC0">
      <w:pPr>
        <w:jc w:val="center"/>
        <w:rPr>
          <w:rFonts w:ascii="Arial" w:hAnsi="Arial" w:cs="Arial"/>
          <w:b/>
          <w:sz w:val="22"/>
          <w:szCs w:val="22"/>
        </w:rPr>
      </w:pPr>
      <w:r w:rsidRPr="00722AC0">
        <w:rPr>
          <w:rFonts w:ascii="Arial" w:hAnsi="Arial" w:cs="Arial"/>
          <w:b/>
          <w:sz w:val="22"/>
          <w:szCs w:val="22"/>
        </w:rPr>
        <w:t>Postanowienia szczegółowe</w:t>
      </w:r>
    </w:p>
    <w:p w:rsidR="00665D86" w:rsidRDefault="00CC6681" w:rsidP="00347EE2">
      <w:pPr>
        <w:numPr>
          <w:ilvl w:val="0"/>
          <w:numId w:val="16"/>
        </w:numPr>
        <w:shd w:val="clear" w:color="auto" w:fill="FFFFFF"/>
        <w:tabs>
          <w:tab w:val="clear" w:pos="720"/>
          <w:tab w:val="num" w:pos="426"/>
        </w:tabs>
        <w:ind w:left="426" w:hanging="426"/>
        <w:jc w:val="both"/>
        <w:rPr>
          <w:rFonts w:ascii="Arial" w:hAnsi="Arial" w:cs="Arial"/>
          <w:color w:val="000000" w:themeColor="text1"/>
          <w:sz w:val="22"/>
          <w:szCs w:val="22"/>
        </w:rPr>
      </w:pPr>
      <w:r w:rsidRPr="00722AC0">
        <w:rPr>
          <w:rFonts w:ascii="Arial" w:hAnsi="Arial" w:cs="Arial"/>
          <w:sz w:val="22"/>
          <w:szCs w:val="22"/>
        </w:rPr>
        <w:t xml:space="preserve">Wykonawca </w:t>
      </w:r>
      <w:r w:rsidR="00665D86" w:rsidRPr="00722AC0">
        <w:rPr>
          <w:rFonts w:ascii="Arial" w:hAnsi="Arial" w:cs="Arial"/>
          <w:color w:val="000000" w:themeColor="text1"/>
          <w:sz w:val="22"/>
          <w:szCs w:val="22"/>
        </w:rPr>
        <w:t>zobowiązuje się do wykonania przedmiotu umowy z należytą starannością oraz zgodnie</w:t>
      </w:r>
      <w:r>
        <w:rPr>
          <w:rFonts w:ascii="Arial" w:hAnsi="Arial" w:cs="Arial"/>
          <w:color w:val="000000" w:themeColor="text1"/>
          <w:sz w:val="22"/>
          <w:szCs w:val="22"/>
        </w:rPr>
        <w:t xml:space="preserve"> z </w:t>
      </w:r>
      <w:r w:rsidRPr="00722AC0">
        <w:rPr>
          <w:rFonts w:ascii="Arial" w:hAnsi="Arial" w:cs="Arial"/>
          <w:color w:val="000000" w:themeColor="text1"/>
          <w:sz w:val="22"/>
          <w:szCs w:val="22"/>
        </w:rPr>
        <w:t>obowiązującymi na  dzień przekazania przedmiotu Umowy Zamawiającemu przepisami prawa</w:t>
      </w:r>
      <w:r>
        <w:rPr>
          <w:rFonts w:ascii="Arial" w:hAnsi="Arial" w:cs="Arial"/>
          <w:color w:val="000000" w:themeColor="text1"/>
          <w:sz w:val="22"/>
          <w:szCs w:val="22"/>
        </w:rPr>
        <w:t xml:space="preserve">, zasadami wiedzy technicznej, </w:t>
      </w:r>
      <w:r w:rsidRPr="00722AC0">
        <w:rPr>
          <w:rFonts w:ascii="Arial" w:hAnsi="Arial" w:cs="Arial"/>
          <w:sz w:val="22"/>
          <w:szCs w:val="22"/>
        </w:rPr>
        <w:t>normami i normatywami stosowanymi w budownictwie</w:t>
      </w:r>
      <w:r w:rsidRPr="00722AC0">
        <w:rPr>
          <w:rFonts w:ascii="Arial" w:hAnsi="Arial" w:cs="Arial"/>
          <w:color w:val="000000" w:themeColor="text1"/>
          <w:sz w:val="22"/>
          <w:szCs w:val="22"/>
        </w:rPr>
        <w:t xml:space="preserve"> </w:t>
      </w:r>
      <w:r w:rsidR="001D16C3" w:rsidRPr="00722AC0">
        <w:rPr>
          <w:rFonts w:ascii="Arial" w:hAnsi="Arial" w:cs="Arial"/>
          <w:color w:val="000000" w:themeColor="text1"/>
          <w:sz w:val="22"/>
          <w:szCs w:val="22"/>
        </w:rPr>
        <w:t>oraz przy uwzględnieniu wytycznych</w:t>
      </w:r>
      <w:r w:rsidR="00190591">
        <w:rPr>
          <w:rFonts w:ascii="Arial" w:hAnsi="Arial" w:cs="Arial"/>
          <w:color w:val="000000" w:themeColor="text1"/>
          <w:sz w:val="22"/>
          <w:szCs w:val="22"/>
        </w:rPr>
        <w:t>, uzgodnień</w:t>
      </w:r>
      <w:r w:rsidR="001D16C3" w:rsidRPr="00722AC0">
        <w:rPr>
          <w:rFonts w:ascii="Arial" w:hAnsi="Arial" w:cs="Arial"/>
          <w:color w:val="000000" w:themeColor="text1"/>
          <w:sz w:val="22"/>
          <w:szCs w:val="22"/>
        </w:rPr>
        <w:t xml:space="preserve"> i poleceń Zamawiającego</w:t>
      </w:r>
      <w:r w:rsidR="00665D86" w:rsidRPr="00722AC0">
        <w:rPr>
          <w:rFonts w:ascii="Arial" w:hAnsi="Arial" w:cs="Arial"/>
          <w:color w:val="000000" w:themeColor="text1"/>
          <w:sz w:val="22"/>
          <w:szCs w:val="22"/>
        </w:rPr>
        <w:t>.</w:t>
      </w:r>
    </w:p>
    <w:p w:rsidR="00693446" w:rsidRPr="00722AC0" w:rsidRDefault="00693446" w:rsidP="00347EE2">
      <w:pPr>
        <w:numPr>
          <w:ilvl w:val="0"/>
          <w:numId w:val="16"/>
        </w:numPr>
        <w:shd w:val="clear" w:color="auto" w:fill="FFFFFF"/>
        <w:tabs>
          <w:tab w:val="clear" w:pos="720"/>
          <w:tab w:val="num" w:pos="426"/>
        </w:tabs>
        <w:ind w:left="426" w:hanging="426"/>
        <w:jc w:val="both"/>
        <w:rPr>
          <w:rFonts w:ascii="Arial" w:hAnsi="Arial" w:cs="Arial"/>
          <w:color w:val="000000"/>
          <w:sz w:val="22"/>
          <w:szCs w:val="22"/>
        </w:rPr>
      </w:pPr>
      <w:r w:rsidRPr="00722AC0">
        <w:rPr>
          <w:rFonts w:ascii="Arial" w:hAnsi="Arial" w:cs="Arial"/>
          <w:color w:val="000000"/>
          <w:sz w:val="22"/>
          <w:szCs w:val="22"/>
          <w:shd w:val="clear" w:color="auto" w:fill="FFFFFF"/>
        </w:rPr>
        <w:t>Wykonawca zobowiązuje się przygotować i uzyskać wszelkie wymagane uzgodnienia i inne dokumenty wymagane do prawidłowego wykonania przedmiotu umowy. W celu działania, o którym mowa w zdaniu poprzednim, Zamawiający udzieli Wykonawcy stosownego pełnomocnictwa.</w:t>
      </w:r>
    </w:p>
    <w:p w:rsidR="009C2363" w:rsidRPr="00A609BA" w:rsidRDefault="00665D86" w:rsidP="00347EE2">
      <w:pPr>
        <w:widowControl w:val="0"/>
        <w:numPr>
          <w:ilvl w:val="0"/>
          <w:numId w:val="17"/>
        </w:numPr>
        <w:shd w:val="clear" w:color="auto" w:fill="FFFFFF"/>
        <w:tabs>
          <w:tab w:val="num" w:pos="426"/>
        </w:tabs>
        <w:autoSpaceDE w:val="0"/>
        <w:autoSpaceDN w:val="0"/>
        <w:adjustRightInd w:val="0"/>
        <w:ind w:hanging="294"/>
        <w:jc w:val="both"/>
        <w:rPr>
          <w:rFonts w:ascii="Arial" w:hAnsi="Arial" w:cs="Arial"/>
          <w:bCs/>
          <w:sz w:val="22"/>
          <w:szCs w:val="22"/>
        </w:rPr>
      </w:pPr>
      <w:r w:rsidRPr="00A609BA">
        <w:rPr>
          <w:rFonts w:ascii="Arial" w:hAnsi="Arial" w:cs="Arial"/>
          <w:color w:val="000000"/>
          <w:sz w:val="22"/>
          <w:szCs w:val="22"/>
        </w:rPr>
        <w:t>Wykonawca dołączy do przedmiotu umowy</w:t>
      </w:r>
      <w:r w:rsidR="009C2363" w:rsidRPr="00A609BA">
        <w:rPr>
          <w:rFonts w:ascii="Arial" w:hAnsi="Arial" w:cs="Arial"/>
          <w:color w:val="000000"/>
          <w:sz w:val="22"/>
          <w:szCs w:val="22"/>
        </w:rPr>
        <w:t xml:space="preserve"> </w:t>
      </w:r>
      <w:r w:rsidR="001D16C3" w:rsidRPr="00A609BA">
        <w:rPr>
          <w:rFonts w:ascii="Arial" w:hAnsi="Arial" w:cs="Arial"/>
          <w:color w:val="000000"/>
          <w:sz w:val="22"/>
          <w:szCs w:val="22"/>
        </w:rPr>
        <w:t>wykaz opracowań</w:t>
      </w:r>
      <w:r w:rsidR="00693446" w:rsidRPr="00A609BA">
        <w:rPr>
          <w:rFonts w:ascii="Arial" w:hAnsi="Arial" w:cs="Arial"/>
          <w:color w:val="000000"/>
          <w:sz w:val="22"/>
          <w:szCs w:val="22"/>
        </w:rPr>
        <w:t xml:space="preserve"> wykonanych w ramach niniejszej umowy</w:t>
      </w:r>
      <w:r w:rsidR="00B541F6" w:rsidRPr="00A609BA">
        <w:rPr>
          <w:rFonts w:ascii="Arial" w:hAnsi="Arial" w:cs="Arial"/>
          <w:color w:val="000000"/>
          <w:sz w:val="22"/>
          <w:szCs w:val="22"/>
        </w:rPr>
        <w:t xml:space="preserve"> i </w:t>
      </w:r>
      <w:r w:rsidR="00A609BA">
        <w:rPr>
          <w:rFonts w:ascii="Arial" w:hAnsi="Arial" w:cs="Arial"/>
          <w:color w:val="000000"/>
          <w:sz w:val="22"/>
          <w:szCs w:val="22"/>
        </w:rPr>
        <w:t xml:space="preserve">oświadczenie, </w:t>
      </w:r>
      <w:r w:rsidR="00A609BA">
        <w:rPr>
          <w:rFonts w:ascii="Arial" w:hAnsi="Arial" w:cs="Arial"/>
          <w:sz w:val="22"/>
          <w:szCs w:val="22"/>
        </w:rPr>
        <w:t xml:space="preserve">że wszystkie te opracowania są </w:t>
      </w:r>
      <w:r w:rsidR="00B541F6" w:rsidRPr="00A609BA">
        <w:rPr>
          <w:rFonts w:ascii="Arial" w:hAnsi="Arial" w:cs="Arial"/>
          <w:sz w:val="22"/>
          <w:szCs w:val="22"/>
        </w:rPr>
        <w:t>wykonana</w:t>
      </w:r>
      <w:r w:rsidR="009C2363" w:rsidRPr="00A609BA">
        <w:rPr>
          <w:rFonts w:ascii="Arial" w:hAnsi="Arial" w:cs="Arial"/>
          <w:sz w:val="22"/>
          <w:szCs w:val="22"/>
        </w:rPr>
        <w:t xml:space="preserve"> zgodnie z umową, obowiązującymi przepisami </w:t>
      </w:r>
      <w:proofErr w:type="spellStart"/>
      <w:r w:rsidR="009C2363" w:rsidRPr="00A609BA">
        <w:rPr>
          <w:rFonts w:ascii="Arial" w:hAnsi="Arial" w:cs="Arial"/>
          <w:sz w:val="22"/>
          <w:szCs w:val="22"/>
        </w:rPr>
        <w:t>techniczno</w:t>
      </w:r>
      <w:proofErr w:type="spellEnd"/>
      <w:r w:rsidR="009C2363" w:rsidRPr="00A609BA">
        <w:rPr>
          <w:rFonts w:ascii="Arial" w:hAnsi="Arial" w:cs="Arial"/>
          <w:sz w:val="22"/>
          <w:szCs w:val="22"/>
        </w:rPr>
        <w:t xml:space="preserve"> - budowlanymi, normami</w:t>
      </w:r>
      <w:r w:rsidR="00B541F6" w:rsidRPr="00A609BA">
        <w:rPr>
          <w:rFonts w:ascii="Arial" w:hAnsi="Arial" w:cs="Arial"/>
          <w:sz w:val="22"/>
          <w:szCs w:val="22"/>
        </w:rPr>
        <w:t xml:space="preserve">, </w:t>
      </w:r>
      <w:r w:rsidR="00A609BA" w:rsidRPr="00A609BA">
        <w:rPr>
          <w:rFonts w:ascii="Arial" w:hAnsi="Arial" w:cs="Arial"/>
          <w:sz w:val="22"/>
          <w:szCs w:val="22"/>
        </w:rPr>
        <w:t>zasadam</w:t>
      </w:r>
      <w:r w:rsidR="00A609BA">
        <w:rPr>
          <w:rFonts w:ascii="Arial" w:hAnsi="Arial" w:cs="Arial"/>
          <w:sz w:val="22"/>
          <w:szCs w:val="22"/>
        </w:rPr>
        <w:t xml:space="preserve">i aktualnej wiedzy technicznej, </w:t>
      </w:r>
      <w:r w:rsidR="00B541F6" w:rsidRPr="00A609BA">
        <w:rPr>
          <w:rFonts w:ascii="Arial" w:hAnsi="Arial" w:cs="Arial"/>
          <w:sz w:val="22"/>
          <w:szCs w:val="22"/>
        </w:rPr>
        <w:t xml:space="preserve">uzgodnieniami i </w:t>
      </w:r>
      <w:r w:rsidR="009C2363" w:rsidRPr="00A609BA">
        <w:rPr>
          <w:rFonts w:ascii="Arial" w:hAnsi="Arial" w:cs="Arial"/>
          <w:sz w:val="22"/>
          <w:szCs w:val="22"/>
        </w:rPr>
        <w:t xml:space="preserve">wytycznymi, </w:t>
      </w:r>
      <w:r w:rsidR="00A609BA">
        <w:rPr>
          <w:rFonts w:ascii="Arial" w:hAnsi="Arial" w:cs="Arial"/>
          <w:sz w:val="22"/>
          <w:szCs w:val="22"/>
        </w:rPr>
        <w:t>oraz, że zostały wykonane</w:t>
      </w:r>
      <w:r w:rsidR="009C2363" w:rsidRPr="00A609BA">
        <w:rPr>
          <w:rFonts w:ascii="Arial" w:hAnsi="Arial" w:cs="Arial"/>
          <w:sz w:val="22"/>
          <w:szCs w:val="22"/>
        </w:rPr>
        <w:t xml:space="preserve"> w stanie kompletnym z punktu widzenia celu, któremu ma</w:t>
      </w:r>
      <w:r w:rsidR="00A609BA">
        <w:rPr>
          <w:rFonts w:ascii="Arial" w:hAnsi="Arial" w:cs="Arial"/>
          <w:sz w:val="22"/>
          <w:szCs w:val="22"/>
        </w:rPr>
        <w:t>ją</w:t>
      </w:r>
      <w:r w:rsidR="009C2363" w:rsidRPr="00A609BA">
        <w:rPr>
          <w:rFonts w:ascii="Arial" w:hAnsi="Arial" w:cs="Arial"/>
          <w:sz w:val="22"/>
          <w:szCs w:val="22"/>
        </w:rPr>
        <w:t xml:space="preserve"> służyć</w:t>
      </w:r>
      <w:r w:rsidR="00450E5A" w:rsidRPr="00A609BA">
        <w:rPr>
          <w:rFonts w:ascii="Arial" w:hAnsi="Arial" w:cs="Arial"/>
          <w:bCs/>
          <w:sz w:val="22"/>
          <w:szCs w:val="22"/>
        </w:rPr>
        <w:t>;</w:t>
      </w:r>
    </w:p>
    <w:p w:rsidR="00CC34F1" w:rsidRPr="00722AC0" w:rsidRDefault="00CC34F1" w:rsidP="00347EE2">
      <w:pPr>
        <w:numPr>
          <w:ilvl w:val="0"/>
          <w:numId w:val="16"/>
        </w:numPr>
        <w:ind w:left="426" w:hanging="426"/>
        <w:jc w:val="both"/>
        <w:rPr>
          <w:rFonts w:ascii="Arial" w:hAnsi="Arial" w:cs="Arial"/>
          <w:sz w:val="22"/>
          <w:szCs w:val="22"/>
        </w:rPr>
      </w:pPr>
      <w:r w:rsidRPr="00722AC0">
        <w:rPr>
          <w:rFonts w:ascii="Arial" w:hAnsi="Arial" w:cs="Arial"/>
          <w:sz w:val="22"/>
          <w:szCs w:val="22"/>
        </w:rPr>
        <w:t>Wykonawca, z uwzględnieniem pozostałych obowiązków określonych w Umowie</w:t>
      </w:r>
      <w:r w:rsidR="00D9356D" w:rsidRPr="00722AC0">
        <w:rPr>
          <w:rFonts w:ascii="Arial" w:hAnsi="Arial" w:cs="Arial"/>
          <w:sz w:val="22"/>
          <w:szCs w:val="22"/>
        </w:rPr>
        <w:t xml:space="preserve"> lub obowiązujących przepisach</w:t>
      </w:r>
      <w:r w:rsidR="002B3383" w:rsidRPr="00722AC0">
        <w:rPr>
          <w:rFonts w:ascii="Arial" w:hAnsi="Arial" w:cs="Arial"/>
          <w:sz w:val="22"/>
          <w:szCs w:val="22"/>
        </w:rPr>
        <w:t xml:space="preserve"> prawa</w:t>
      </w:r>
      <w:r w:rsidRPr="00722AC0">
        <w:rPr>
          <w:rFonts w:ascii="Arial" w:hAnsi="Arial" w:cs="Arial"/>
          <w:sz w:val="22"/>
          <w:szCs w:val="22"/>
        </w:rPr>
        <w:t>, jest zobowiązany także:</w:t>
      </w:r>
    </w:p>
    <w:p w:rsidR="00CC34F1" w:rsidRPr="00722AC0" w:rsidRDefault="00CC34F1" w:rsidP="00347EE2">
      <w:pPr>
        <w:numPr>
          <w:ilvl w:val="1"/>
          <w:numId w:val="16"/>
        </w:numPr>
        <w:shd w:val="clear" w:color="auto" w:fill="FFFFFF"/>
        <w:autoSpaceDE w:val="0"/>
        <w:autoSpaceDN w:val="0"/>
        <w:adjustRightInd w:val="0"/>
        <w:ind w:left="851" w:hanging="425"/>
        <w:jc w:val="both"/>
        <w:rPr>
          <w:rFonts w:ascii="Arial" w:hAnsi="Arial" w:cs="Arial"/>
          <w:sz w:val="22"/>
          <w:szCs w:val="22"/>
        </w:rPr>
      </w:pPr>
      <w:r w:rsidRPr="00722AC0">
        <w:rPr>
          <w:rFonts w:ascii="Arial" w:hAnsi="Arial" w:cs="Arial"/>
          <w:sz w:val="22"/>
          <w:szCs w:val="22"/>
        </w:rPr>
        <w:t>realizować objęte treścią niniejszej Umowy pisemne polecenia Zamawiającego;</w:t>
      </w:r>
    </w:p>
    <w:p w:rsidR="002A0A58" w:rsidRPr="00722AC0" w:rsidRDefault="002517F3" w:rsidP="00347EE2">
      <w:pPr>
        <w:numPr>
          <w:ilvl w:val="1"/>
          <w:numId w:val="16"/>
        </w:numPr>
        <w:shd w:val="clear" w:color="auto" w:fill="FFFFFF"/>
        <w:autoSpaceDE w:val="0"/>
        <w:autoSpaceDN w:val="0"/>
        <w:adjustRightInd w:val="0"/>
        <w:ind w:left="851" w:hanging="425"/>
        <w:jc w:val="both"/>
        <w:rPr>
          <w:rFonts w:ascii="Arial" w:hAnsi="Arial" w:cs="Arial"/>
          <w:sz w:val="22"/>
          <w:szCs w:val="22"/>
        </w:rPr>
      </w:pPr>
      <w:r w:rsidRPr="00722AC0">
        <w:rPr>
          <w:rFonts w:ascii="Arial" w:hAnsi="Arial" w:cs="Arial"/>
          <w:sz w:val="22"/>
          <w:szCs w:val="22"/>
        </w:rPr>
        <w:t xml:space="preserve">skierować do wykonania przedmiotu Umowy personel wskazany w Ofercie; </w:t>
      </w:r>
    </w:p>
    <w:p w:rsidR="002A0A58" w:rsidRPr="00722AC0" w:rsidRDefault="002A0A58" w:rsidP="00347EE2">
      <w:pPr>
        <w:numPr>
          <w:ilvl w:val="1"/>
          <w:numId w:val="16"/>
        </w:numPr>
        <w:shd w:val="clear" w:color="auto" w:fill="FFFFFF"/>
        <w:autoSpaceDE w:val="0"/>
        <w:autoSpaceDN w:val="0"/>
        <w:adjustRightInd w:val="0"/>
        <w:ind w:left="851" w:hanging="425"/>
        <w:jc w:val="both"/>
        <w:rPr>
          <w:rFonts w:ascii="Arial" w:hAnsi="Arial" w:cs="Arial"/>
          <w:sz w:val="22"/>
          <w:szCs w:val="22"/>
        </w:rPr>
      </w:pPr>
      <w:r w:rsidRPr="00722AC0">
        <w:rPr>
          <w:rFonts w:ascii="Arial" w:hAnsi="Arial" w:cs="Arial"/>
          <w:sz w:val="22"/>
          <w:szCs w:val="22"/>
        </w:rPr>
        <w:t>uzyskać we własnym imieniu i na własny koszt wszelkie materiały, w tym również archiwalne, niezbędne dla prawidłowego wykonania zamówienia.</w:t>
      </w:r>
    </w:p>
    <w:p w:rsidR="002517F3" w:rsidRPr="00722AC0" w:rsidRDefault="00521A05" w:rsidP="00347EE2">
      <w:pPr>
        <w:numPr>
          <w:ilvl w:val="1"/>
          <w:numId w:val="16"/>
        </w:numPr>
        <w:shd w:val="clear" w:color="auto" w:fill="FFFFFF"/>
        <w:autoSpaceDE w:val="0"/>
        <w:autoSpaceDN w:val="0"/>
        <w:adjustRightInd w:val="0"/>
        <w:ind w:left="851" w:hanging="425"/>
        <w:jc w:val="both"/>
        <w:rPr>
          <w:rFonts w:ascii="Arial" w:hAnsi="Arial" w:cs="Arial"/>
          <w:sz w:val="22"/>
          <w:szCs w:val="22"/>
        </w:rPr>
      </w:pPr>
      <w:r w:rsidRPr="00722AC0">
        <w:rPr>
          <w:rFonts w:ascii="Arial" w:hAnsi="Arial" w:cs="Arial"/>
          <w:sz w:val="22"/>
          <w:szCs w:val="22"/>
        </w:rPr>
        <w:t>n</w:t>
      </w:r>
      <w:r w:rsidR="002517F3" w:rsidRPr="00722AC0">
        <w:rPr>
          <w:rFonts w:ascii="Arial" w:hAnsi="Arial" w:cs="Arial"/>
          <w:sz w:val="22"/>
          <w:szCs w:val="22"/>
        </w:rPr>
        <w:t>iezwłocznie</w:t>
      </w:r>
      <w:r w:rsidRPr="00722AC0">
        <w:rPr>
          <w:rFonts w:ascii="Arial" w:hAnsi="Arial" w:cs="Arial"/>
          <w:sz w:val="22"/>
          <w:szCs w:val="22"/>
        </w:rPr>
        <w:t xml:space="preserve"> </w:t>
      </w:r>
      <w:r w:rsidR="002517F3" w:rsidRPr="00722AC0">
        <w:rPr>
          <w:rFonts w:ascii="Arial" w:hAnsi="Arial" w:cs="Arial"/>
          <w:sz w:val="22"/>
          <w:szCs w:val="22"/>
        </w:rPr>
        <w:t xml:space="preserve">informować Zamawiającego </w:t>
      </w:r>
      <w:r w:rsidRPr="00722AC0">
        <w:rPr>
          <w:rFonts w:ascii="Arial" w:hAnsi="Arial" w:cs="Arial"/>
          <w:sz w:val="22"/>
          <w:szCs w:val="22"/>
        </w:rPr>
        <w:t xml:space="preserve">w formie pisemnej </w:t>
      </w:r>
      <w:r w:rsidR="002517F3" w:rsidRPr="00722AC0">
        <w:rPr>
          <w:rFonts w:ascii="Arial" w:hAnsi="Arial" w:cs="Arial"/>
          <w:sz w:val="22"/>
          <w:szCs w:val="22"/>
        </w:rPr>
        <w:t xml:space="preserve">o problemach lub okolicznościach mogących wpłynąć na jakość lub termin zakończenia Umowy; </w:t>
      </w:r>
    </w:p>
    <w:p w:rsidR="002517F3" w:rsidRPr="00722AC0" w:rsidRDefault="002517F3" w:rsidP="00347EE2">
      <w:pPr>
        <w:numPr>
          <w:ilvl w:val="1"/>
          <w:numId w:val="16"/>
        </w:numPr>
        <w:shd w:val="clear" w:color="auto" w:fill="FFFFFF"/>
        <w:autoSpaceDE w:val="0"/>
        <w:autoSpaceDN w:val="0"/>
        <w:adjustRightInd w:val="0"/>
        <w:ind w:left="851" w:hanging="425"/>
        <w:jc w:val="both"/>
        <w:rPr>
          <w:rFonts w:ascii="Arial" w:hAnsi="Arial" w:cs="Arial"/>
          <w:sz w:val="22"/>
          <w:szCs w:val="22"/>
        </w:rPr>
      </w:pPr>
      <w:r w:rsidRPr="00722AC0">
        <w:rPr>
          <w:rFonts w:ascii="Arial" w:hAnsi="Arial" w:cs="Arial"/>
          <w:sz w:val="22"/>
          <w:szCs w:val="22"/>
        </w:rPr>
        <w:t>poszukiwać i proponować Zamawiającemu wariantowe rozwiązania techniczne i technologiczne mające wpływ na obniżenie kosztów utrzymania inwestycji, skrócenie czasu trwania robót, optymalizacje kosztów robót budowlanych dla inwestycji w trakcie prac projektowych i ich odbioru oraz w trakcie procedury przetargowej;</w:t>
      </w:r>
    </w:p>
    <w:p w:rsidR="00521A05" w:rsidRPr="00190591" w:rsidRDefault="00521A05" w:rsidP="00347EE2">
      <w:pPr>
        <w:numPr>
          <w:ilvl w:val="1"/>
          <w:numId w:val="16"/>
        </w:numPr>
        <w:shd w:val="clear" w:color="auto" w:fill="FFFFFF"/>
        <w:autoSpaceDE w:val="0"/>
        <w:autoSpaceDN w:val="0"/>
        <w:adjustRightInd w:val="0"/>
        <w:ind w:left="851" w:hanging="425"/>
        <w:jc w:val="both"/>
        <w:rPr>
          <w:rFonts w:ascii="Arial" w:hAnsi="Arial" w:cs="Arial"/>
          <w:color w:val="000000" w:themeColor="text1"/>
          <w:sz w:val="22"/>
          <w:szCs w:val="22"/>
        </w:rPr>
      </w:pPr>
      <w:r w:rsidRPr="00190591">
        <w:rPr>
          <w:rFonts w:ascii="Arial" w:hAnsi="Arial" w:cs="Arial"/>
          <w:color w:val="000000" w:themeColor="text1"/>
          <w:sz w:val="22"/>
          <w:szCs w:val="22"/>
        </w:rPr>
        <w:t>składać Zamawiającemu comiesięczne, pisemne informacje o postępie prac oraz brać udział w spotkaniach koordynacyjnych Zamawiającego z Wykonawcą, na zasadach określonych w SIWZ i terminie ok</w:t>
      </w:r>
      <w:r w:rsidR="00190591" w:rsidRPr="00190591">
        <w:rPr>
          <w:rFonts w:ascii="Arial" w:hAnsi="Arial" w:cs="Arial"/>
          <w:color w:val="000000" w:themeColor="text1"/>
          <w:sz w:val="22"/>
          <w:szCs w:val="22"/>
        </w:rPr>
        <w:t xml:space="preserve">reślonym przez Zamawiającego, a </w:t>
      </w:r>
      <w:r w:rsidRPr="00190591">
        <w:rPr>
          <w:rFonts w:ascii="Arial" w:hAnsi="Arial" w:cs="Arial"/>
          <w:color w:val="000000" w:themeColor="text1"/>
          <w:sz w:val="22"/>
          <w:szCs w:val="22"/>
        </w:rPr>
        <w:t xml:space="preserve">także każdorazowo na wezwanie Zamawiającego do udzielenia informacji i wyjaśnień dotyczących dokumentacji projektowej i zawartych w niej rozwiązań projektowych w terminie </w:t>
      </w:r>
      <w:r w:rsidRPr="00190591">
        <w:rPr>
          <w:rFonts w:ascii="Arial" w:hAnsi="Arial" w:cs="Arial"/>
          <w:b/>
          <w:color w:val="000000" w:themeColor="text1"/>
          <w:sz w:val="22"/>
          <w:szCs w:val="22"/>
        </w:rPr>
        <w:t>7 dni</w:t>
      </w:r>
      <w:r w:rsidRPr="00190591">
        <w:rPr>
          <w:rFonts w:ascii="Arial" w:hAnsi="Arial" w:cs="Arial"/>
          <w:color w:val="000000" w:themeColor="text1"/>
          <w:sz w:val="22"/>
          <w:szCs w:val="22"/>
        </w:rPr>
        <w:t xml:space="preserve"> od daty wezwania; </w:t>
      </w:r>
    </w:p>
    <w:p w:rsidR="00053EB1" w:rsidRDefault="002517F3" w:rsidP="00347EE2">
      <w:pPr>
        <w:numPr>
          <w:ilvl w:val="1"/>
          <w:numId w:val="16"/>
        </w:numPr>
        <w:shd w:val="clear" w:color="auto" w:fill="FFFFFF"/>
        <w:autoSpaceDE w:val="0"/>
        <w:autoSpaceDN w:val="0"/>
        <w:adjustRightInd w:val="0"/>
        <w:ind w:left="851" w:hanging="425"/>
        <w:jc w:val="both"/>
        <w:rPr>
          <w:rFonts w:ascii="Arial" w:hAnsi="Arial" w:cs="Arial"/>
          <w:sz w:val="22"/>
          <w:szCs w:val="22"/>
        </w:rPr>
      </w:pPr>
      <w:r w:rsidRPr="00722AC0">
        <w:rPr>
          <w:rFonts w:ascii="Arial" w:hAnsi="Arial" w:cs="Arial"/>
          <w:sz w:val="22"/>
          <w:szCs w:val="22"/>
        </w:rPr>
        <w:t>brać udział, w trakcie trwania Umowy, w konsultacjach prowadzonych przez Zamawiającego lub właściwe organy w celu merytorycznego i technicznego wsparcia Zamawiającego, na wniosek Zamawiającego;</w:t>
      </w:r>
    </w:p>
    <w:p w:rsidR="00053EB1" w:rsidRPr="00053EB1" w:rsidRDefault="002517F3" w:rsidP="00347EE2">
      <w:pPr>
        <w:numPr>
          <w:ilvl w:val="1"/>
          <w:numId w:val="16"/>
        </w:numPr>
        <w:shd w:val="clear" w:color="auto" w:fill="FFFFFF"/>
        <w:autoSpaceDE w:val="0"/>
        <w:autoSpaceDN w:val="0"/>
        <w:adjustRightInd w:val="0"/>
        <w:ind w:left="851" w:hanging="425"/>
        <w:jc w:val="both"/>
        <w:rPr>
          <w:rFonts w:ascii="Arial" w:hAnsi="Arial" w:cs="Arial"/>
          <w:color w:val="000000" w:themeColor="text1"/>
          <w:sz w:val="22"/>
          <w:szCs w:val="22"/>
        </w:rPr>
      </w:pPr>
      <w:r w:rsidRPr="00053EB1">
        <w:rPr>
          <w:rFonts w:ascii="Arial" w:hAnsi="Arial" w:cs="Arial"/>
          <w:sz w:val="22"/>
          <w:szCs w:val="22"/>
        </w:rPr>
        <w:t xml:space="preserve">na wniosek Zamawiającego i w terminach przez niego wskazanych przekazywać dokumentację zawierającą kompletne założenia oraz dane wejściowe użyte do </w:t>
      </w:r>
      <w:r w:rsidRPr="00053EB1">
        <w:rPr>
          <w:rFonts w:ascii="Arial" w:hAnsi="Arial" w:cs="Arial"/>
          <w:color w:val="000000" w:themeColor="text1"/>
          <w:sz w:val="22"/>
          <w:szCs w:val="22"/>
        </w:rPr>
        <w:t>obliczeń objętych przedmiotem Umowy;</w:t>
      </w:r>
    </w:p>
    <w:p w:rsidR="00053EB1" w:rsidRPr="00053EB1" w:rsidRDefault="00053EB1" w:rsidP="00347EE2">
      <w:pPr>
        <w:numPr>
          <w:ilvl w:val="1"/>
          <w:numId w:val="16"/>
        </w:numPr>
        <w:shd w:val="clear" w:color="auto" w:fill="FFFFFF"/>
        <w:autoSpaceDE w:val="0"/>
        <w:autoSpaceDN w:val="0"/>
        <w:adjustRightInd w:val="0"/>
        <w:ind w:left="851" w:hanging="425"/>
        <w:jc w:val="both"/>
        <w:rPr>
          <w:rFonts w:ascii="Arial" w:hAnsi="Arial" w:cs="Arial"/>
          <w:color w:val="000000" w:themeColor="text1"/>
          <w:sz w:val="22"/>
          <w:szCs w:val="22"/>
        </w:rPr>
      </w:pPr>
      <w:r w:rsidRPr="00053EB1">
        <w:rPr>
          <w:rFonts w:ascii="Arial" w:eastAsiaTheme="minorHAnsi" w:hAnsi="Arial" w:cs="Arial"/>
          <w:color w:val="000000" w:themeColor="text1"/>
          <w:sz w:val="22"/>
          <w:szCs w:val="22"/>
          <w:lang w:eastAsia="en-US"/>
        </w:rPr>
        <w:t>przekazać Zamawiającemu do wiadomości w drodze elektronicznej wystąpienia i wnioski o wydanie: warunków, decyzji, opinii, uzgodnień (i ich uzupełnień) oraz wszystkie decyzje i postanowienia organów administracji publicznej i samorzą</w:t>
      </w:r>
      <w:r>
        <w:rPr>
          <w:rFonts w:ascii="Arial" w:eastAsiaTheme="minorHAnsi" w:hAnsi="Arial" w:cs="Arial"/>
          <w:color w:val="000000" w:themeColor="text1"/>
          <w:sz w:val="22"/>
          <w:szCs w:val="22"/>
          <w:lang w:eastAsia="en-US"/>
        </w:rPr>
        <w:t>dowej, opinie i uzgodnienia innych podmiotów wydawane</w:t>
      </w:r>
      <w:r w:rsidRPr="00053EB1">
        <w:rPr>
          <w:rFonts w:ascii="Arial" w:eastAsiaTheme="minorHAnsi" w:hAnsi="Arial" w:cs="Arial"/>
          <w:color w:val="000000" w:themeColor="text1"/>
          <w:sz w:val="22"/>
          <w:szCs w:val="22"/>
          <w:lang w:eastAsia="en-US"/>
        </w:rPr>
        <w:t xml:space="preserve"> w trakcie obowiązywania Umowy</w:t>
      </w:r>
      <w:r>
        <w:rPr>
          <w:rFonts w:ascii="Arial" w:eastAsiaTheme="minorHAnsi" w:hAnsi="Arial" w:cs="Arial"/>
          <w:color w:val="000000" w:themeColor="text1"/>
          <w:sz w:val="22"/>
          <w:szCs w:val="22"/>
          <w:lang w:eastAsia="en-US"/>
        </w:rPr>
        <w:t>,</w:t>
      </w:r>
      <w:r w:rsidRPr="00053EB1">
        <w:rPr>
          <w:rFonts w:ascii="Arial" w:eastAsiaTheme="minorHAnsi" w:hAnsi="Arial" w:cs="Arial"/>
          <w:color w:val="000000" w:themeColor="text1"/>
          <w:sz w:val="22"/>
          <w:szCs w:val="22"/>
          <w:lang w:eastAsia="en-US"/>
        </w:rPr>
        <w:t xml:space="preserve"> w terminie 2 dni roboczych od dnia ich otrzymania przez Wykonawcę;</w:t>
      </w:r>
    </w:p>
    <w:p w:rsidR="00521A05" w:rsidRPr="00053EB1" w:rsidRDefault="00521A05" w:rsidP="00347EE2">
      <w:pPr>
        <w:numPr>
          <w:ilvl w:val="1"/>
          <w:numId w:val="16"/>
        </w:numPr>
        <w:shd w:val="clear" w:color="auto" w:fill="FFFFFF"/>
        <w:autoSpaceDE w:val="0"/>
        <w:autoSpaceDN w:val="0"/>
        <w:adjustRightInd w:val="0"/>
        <w:ind w:left="851" w:hanging="425"/>
        <w:jc w:val="both"/>
        <w:rPr>
          <w:rFonts w:ascii="Arial" w:hAnsi="Arial" w:cs="Arial"/>
          <w:sz w:val="22"/>
          <w:szCs w:val="22"/>
        </w:rPr>
      </w:pPr>
      <w:r w:rsidRPr="00053EB1">
        <w:rPr>
          <w:rFonts w:ascii="Arial" w:hAnsi="Arial" w:cs="Arial"/>
          <w:sz w:val="22"/>
          <w:szCs w:val="22"/>
        </w:rPr>
        <w:t>przestrzegać praw autorskich i pokrewnych, patentów i licencji.</w:t>
      </w:r>
    </w:p>
    <w:p w:rsidR="002517F3" w:rsidRPr="00722AC0" w:rsidRDefault="002517F3" w:rsidP="00347EE2">
      <w:pPr>
        <w:numPr>
          <w:ilvl w:val="0"/>
          <w:numId w:val="16"/>
        </w:numPr>
        <w:tabs>
          <w:tab w:val="clear" w:pos="720"/>
          <w:tab w:val="num" w:pos="426"/>
        </w:tabs>
        <w:spacing w:before="100" w:beforeAutospacing="1"/>
        <w:ind w:left="426" w:hanging="426"/>
        <w:jc w:val="both"/>
        <w:rPr>
          <w:rFonts w:ascii="Arial" w:hAnsi="Arial" w:cs="Arial"/>
          <w:color w:val="000000"/>
          <w:sz w:val="22"/>
          <w:szCs w:val="22"/>
        </w:rPr>
      </w:pPr>
      <w:r w:rsidRPr="00722AC0">
        <w:rPr>
          <w:rFonts w:ascii="Arial" w:hAnsi="Arial" w:cs="Arial"/>
          <w:color w:val="000000"/>
          <w:sz w:val="22"/>
          <w:szCs w:val="22"/>
        </w:rPr>
        <w:t>Wszelkie wnioski formułowane przez Wykonawcę dla Zamawiającego powinny zawierać wyczerpujące uzasadnienie oparte w zależności od sytuacji na analizie z konkretnymi i jednoznacznymi rekomendacjami, co nie ogranicza możliwości formułowania rekomendacji wariantowych i warunkowych.</w:t>
      </w:r>
    </w:p>
    <w:p w:rsidR="00693446" w:rsidRPr="00722AC0" w:rsidRDefault="00693446" w:rsidP="00347EE2">
      <w:pPr>
        <w:numPr>
          <w:ilvl w:val="0"/>
          <w:numId w:val="16"/>
        </w:numPr>
        <w:ind w:left="425" w:hanging="425"/>
        <w:jc w:val="both"/>
        <w:rPr>
          <w:rFonts w:ascii="Arial" w:hAnsi="Arial" w:cs="Arial"/>
          <w:sz w:val="22"/>
          <w:szCs w:val="22"/>
        </w:rPr>
      </w:pPr>
      <w:r w:rsidRPr="00722AC0">
        <w:rPr>
          <w:rFonts w:ascii="Arial" w:hAnsi="Arial" w:cs="Arial"/>
          <w:sz w:val="22"/>
          <w:szCs w:val="22"/>
        </w:rPr>
        <w:t xml:space="preserve">Jeżeli w opinii Wykonawcy, polecenie Zamawiającego, o którym mowa w ust. 3 pkt 1, wykracza poza zakres uprawnień wynikający z Umowy, Wykonawca w terminie </w:t>
      </w:r>
      <w:r w:rsidRPr="00722AC0">
        <w:rPr>
          <w:rFonts w:ascii="Arial" w:hAnsi="Arial" w:cs="Arial"/>
          <w:b/>
          <w:sz w:val="22"/>
          <w:szCs w:val="22"/>
        </w:rPr>
        <w:t>2 dni</w:t>
      </w:r>
      <w:r w:rsidRPr="00722AC0">
        <w:rPr>
          <w:rFonts w:ascii="Arial" w:hAnsi="Arial" w:cs="Arial"/>
          <w:sz w:val="22"/>
          <w:szCs w:val="22"/>
        </w:rPr>
        <w:t xml:space="preserve"> roboczych od otrzymania takiego polecenia, powiadomi pisemnie wraz z uzasadnieniem o  tym fakcie Zamawiającego, w terminie </w:t>
      </w:r>
      <w:r w:rsidRPr="00722AC0">
        <w:rPr>
          <w:rFonts w:ascii="Arial" w:hAnsi="Arial" w:cs="Arial"/>
          <w:b/>
          <w:sz w:val="22"/>
          <w:szCs w:val="22"/>
        </w:rPr>
        <w:t>7 dni</w:t>
      </w:r>
      <w:r w:rsidRPr="00722AC0">
        <w:rPr>
          <w:rFonts w:ascii="Arial" w:hAnsi="Arial" w:cs="Arial"/>
          <w:sz w:val="22"/>
          <w:szCs w:val="22"/>
        </w:rPr>
        <w:t xml:space="preserve"> roboczych od otrzymania powiadomienia </w:t>
      </w:r>
      <w:r w:rsidRPr="00722AC0">
        <w:rPr>
          <w:rFonts w:ascii="Arial" w:hAnsi="Arial" w:cs="Arial"/>
          <w:sz w:val="22"/>
          <w:szCs w:val="22"/>
        </w:rPr>
        <w:lastRenderedPageBreak/>
        <w:t>Wykonawcy podejmie pisemną decyzję w sprawie, tj. potwierdzi, zmieni albo anuluje polecenie. Niepodjęcie w tym terminie decyzji przez Zamawiającego oznacza potwierdzenie wydanego wcześniej polecenia.</w:t>
      </w:r>
    </w:p>
    <w:p w:rsidR="00547DE0" w:rsidRPr="00722AC0" w:rsidRDefault="00547DE0" w:rsidP="00722AC0">
      <w:pPr>
        <w:ind w:left="425"/>
        <w:jc w:val="both"/>
        <w:rPr>
          <w:rFonts w:ascii="Arial" w:hAnsi="Arial" w:cs="Arial"/>
          <w:color w:val="FF0000"/>
          <w:sz w:val="22"/>
          <w:szCs w:val="22"/>
        </w:rPr>
      </w:pPr>
    </w:p>
    <w:p w:rsidR="00D87390" w:rsidRPr="00715C0D" w:rsidRDefault="00D87390" w:rsidP="00722AC0">
      <w:pPr>
        <w:jc w:val="center"/>
        <w:outlineLvl w:val="0"/>
        <w:rPr>
          <w:rFonts w:ascii="Arial" w:hAnsi="Arial" w:cs="Arial"/>
          <w:sz w:val="22"/>
          <w:szCs w:val="22"/>
        </w:rPr>
      </w:pPr>
      <w:r w:rsidRPr="00715C0D">
        <w:rPr>
          <w:rFonts w:ascii="Arial" w:hAnsi="Arial" w:cs="Arial"/>
          <w:sz w:val="22"/>
          <w:szCs w:val="22"/>
        </w:rPr>
        <w:t xml:space="preserve">§ </w:t>
      </w:r>
      <w:r w:rsidR="00450E5A" w:rsidRPr="00715C0D">
        <w:rPr>
          <w:rFonts w:ascii="Arial" w:hAnsi="Arial" w:cs="Arial"/>
          <w:sz w:val="22"/>
          <w:szCs w:val="22"/>
        </w:rPr>
        <w:t>7</w:t>
      </w:r>
    </w:p>
    <w:p w:rsidR="00D87390" w:rsidRPr="00722AC0" w:rsidRDefault="00450E5A" w:rsidP="00722AC0">
      <w:pPr>
        <w:jc w:val="center"/>
        <w:outlineLvl w:val="0"/>
        <w:rPr>
          <w:rFonts w:ascii="Arial" w:hAnsi="Arial" w:cs="Arial"/>
          <w:b/>
          <w:sz w:val="22"/>
          <w:szCs w:val="22"/>
        </w:rPr>
      </w:pPr>
      <w:r w:rsidRPr="00722AC0">
        <w:rPr>
          <w:rFonts w:ascii="Arial" w:hAnsi="Arial" w:cs="Arial"/>
          <w:b/>
          <w:sz w:val="22"/>
          <w:szCs w:val="22"/>
        </w:rPr>
        <w:t>Odbiór przedmiotu umowy</w:t>
      </w:r>
    </w:p>
    <w:p w:rsidR="00144563" w:rsidRPr="00722AC0" w:rsidRDefault="00D87390" w:rsidP="00347EE2">
      <w:pPr>
        <w:numPr>
          <w:ilvl w:val="0"/>
          <w:numId w:val="7"/>
        </w:numPr>
        <w:tabs>
          <w:tab w:val="num" w:pos="426"/>
        </w:tabs>
        <w:autoSpaceDE w:val="0"/>
        <w:autoSpaceDN w:val="0"/>
        <w:adjustRightInd w:val="0"/>
        <w:ind w:left="426" w:hanging="426"/>
        <w:jc w:val="both"/>
        <w:rPr>
          <w:rFonts w:ascii="Arial" w:eastAsiaTheme="minorHAnsi" w:hAnsi="Arial" w:cs="Arial"/>
          <w:sz w:val="22"/>
          <w:szCs w:val="22"/>
          <w:lang w:eastAsia="en-US"/>
        </w:rPr>
      </w:pPr>
      <w:r w:rsidRPr="00722AC0">
        <w:rPr>
          <w:rFonts w:ascii="Arial" w:hAnsi="Arial" w:cs="Arial"/>
          <w:sz w:val="22"/>
          <w:szCs w:val="22"/>
        </w:rPr>
        <w:t xml:space="preserve">Wykonawca zobowiązuje się do przekazywania Zamawiającemu jedynie takich opracowań, które zostały wykonane zgodnie z Umową, powszechnie obowiązującymi przepisami </w:t>
      </w:r>
      <w:r w:rsidRPr="003C6836">
        <w:rPr>
          <w:rFonts w:ascii="Arial" w:hAnsi="Arial" w:cs="Arial"/>
          <w:color w:val="000000" w:themeColor="text1"/>
          <w:sz w:val="22"/>
          <w:szCs w:val="22"/>
        </w:rPr>
        <w:t>prawa, zasadami aktualnej wiedzy technicznej oraz poleceniami Zamawiającego</w:t>
      </w:r>
      <w:r w:rsidR="000E36E7">
        <w:rPr>
          <w:rFonts w:ascii="Arial" w:hAnsi="Arial" w:cs="Arial"/>
          <w:color w:val="000000" w:themeColor="text1"/>
          <w:sz w:val="22"/>
          <w:szCs w:val="22"/>
        </w:rPr>
        <w:t xml:space="preserve">, jak również </w:t>
      </w:r>
      <w:r w:rsidRPr="00722AC0">
        <w:rPr>
          <w:rFonts w:ascii="Arial" w:hAnsi="Arial" w:cs="Arial"/>
          <w:sz w:val="22"/>
          <w:szCs w:val="22"/>
        </w:rPr>
        <w:t>w stanie kompletnym z punktu widzenia celu, kt</w:t>
      </w:r>
      <w:r w:rsidR="00144563" w:rsidRPr="00722AC0">
        <w:rPr>
          <w:rFonts w:ascii="Arial" w:hAnsi="Arial" w:cs="Arial"/>
          <w:sz w:val="22"/>
          <w:szCs w:val="22"/>
        </w:rPr>
        <w:t xml:space="preserve">óremu przedmiot </w:t>
      </w:r>
      <w:r w:rsidR="001D16C3" w:rsidRPr="00722AC0">
        <w:rPr>
          <w:rFonts w:ascii="Arial" w:hAnsi="Arial" w:cs="Arial"/>
          <w:sz w:val="22"/>
          <w:szCs w:val="22"/>
        </w:rPr>
        <w:t>u</w:t>
      </w:r>
      <w:r w:rsidR="00450E5A" w:rsidRPr="00722AC0">
        <w:rPr>
          <w:rFonts w:ascii="Arial" w:hAnsi="Arial" w:cs="Arial"/>
          <w:sz w:val="22"/>
          <w:szCs w:val="22"/>
        </w:rPr>
        <w:t>mowy ma służyć.</w:t>
      </w:r>
    </w:p>
    <w:p w:rsidR="00647276" w:rsidRPr="00722AC0" w:rsidRDefault="00647276" w:rsidP="00347EE2">
      <w:pPr>
        <w:numPr>
          <w:ilvl w:val="0"/>
          <w:numId w:val="7"/>
        </w:numPr>
        <w:tabs>
          <w:tab w:val="num" w:pos="426"/>
        </w:tabs>
        <w:ind w:left="426" w:hanging="426"/>
        <w:jc w:val="both"/>
        <w:rPr>
          <w:rFonts w:ascii="Arial" w:hAnsi="Arial" w:cs="Arial"/>
          <w:sz w:val="22"/>
          <w:szCs w:val="22"/>
        </w:rPr>
      </w:pPr>
      <w:r w:rsidRPr="00722AC0">
        <w:rPr>
          <w:rFonts w:ascii="Arial" w:hAnsi="Arial" w:cs="Arial"/>
          <w:sz w:val="22"/>
          <w:szCs w:val="22"/>
        </w:rPr>
        <w:t xml:space="preserve">Miejscem odbioru przedmiotu umowy będzie siedziba jednostki Zamawiającego </w:t>
      </w:r>
      <w:r w:rsidR="003C6836">
        <w:rPr>
          <w:rFonts w:ascii="Arial" w:hAnsi="Arial" w:cs="Arial"/>
          <w:sz w:val="22"/>
          <w:szCs w:val="22"/>
        </w:rPr>
        <w:t xml:space="preserve">tj. </w:t>
      </w:r>
      <w:r w:rsidRPr="00722AC0">
        <w:rPr>
          <w:rFonts w:ascii="Arial" w:hAnsi="Arial" w:cs="Arial"/>
          <w:sz w:val="22"/>
          <w:szCs w:val="22"/>
        </w:rPr>
        <w:t xml:space="preserve">Miejskiego Zarządu Dróg w Opolu. </w:t>
      </w:r>
    </w:p>
    <w:p w:rsidR="00647276" w:rsidRPr="00722AC0" w:rsidRDefault="00647276" w:rsidP="00347EE2">
      <w:pPr>
        <w:numPr>
          <w:ilvl w:val="0"/>
          <w:numId w:val="7"/>
        </w:numPr>
        <w:tabs>
          <w:tab w:val="num" w:pos="426"/>
        </w:tabs>
        <w:ind w:left="426" w:hanging="426"/>
        <w:jc w:val="both"/>
        <w:rPr>
          <w:rFonts w:ascii="Arial" w:hAnsi="Arial" w:cs="Arial"/>
          <w:sz w:val="22"/>
          <w:szCs w:val="22"/>
        </w:rPr>
      </w:pPr>
      <w:r w:rsidRPr="00722AC0">
        <w:rPr>
          <w:rFonts w:ascii="Arial" w:hAnsi="Arial" w:cs="Arial"/>
          <w:sz w:val="22"/>
          <w:szCs w:val="22"/>
        </w:rPr>
        <w:t xml:space="preserve">Zamawiający po dostarczeniu </w:t>
      </w:r>
      <w:r w:rsidR="001D16C3" w:rsidRPr="00722AC0">
        <w:rPr>
          <w:rFonts w:ascii="Arial" w:hAnsi="Arial" w:cs="Arial"/>
          <w:sz w:val="22"/>
          <w:szCs w:val="22"/>
        </w:rPr>
        <w:t xml:space="preserve">przez Wykonawcę </w:t>
      </w:r>
      <w:r w:rsidRPr="00722AC0">
        <w:rPr>
          <w:rFonts w:ascii="Arial" w:hAnsi="Arial" w:cs="Arial"/>
          <w:sz w:val="22"/>
          <w:szCs w:val="22"/>
        </w:rPr>
        <w:t xml:space="preserve">kompletnego i uzgodnionego przedmiotu </w:t>
      </w:r>
      <w:r w:rsidR="001D16C3" w:rsidRPr="00722AC0">
        <w:rPr>
          <w:rFonts w:ascii="Arial" w:hAnsi="Arial" w:cs="Arial"/>
          <w:sz w:val="22"/>
          <w:szCs w:val="22"/>
        </w:rPr>
        <w:t>u</w:t>
      </w:r>
      <w:r w:rsidRPr="00722AC0">
        <w:rPr>
          <w:rFonts w:ascii="Arial" w:hAnsi="Arial" w:cs="Arial"/>
          <w:sz w:val="22"/>
          <w:szCs w:val="22"/>
        </w:rPr>
        <w:t>mowy</w:t>
      </w:r>
      <w:r w:rsidR="001D16C3" w:rsidRPr="00722AC0">
        <w:rPr>
          <w:rFonts w:ascii="Arial" w:hAnsi="Arial" w:cs="Arial"/>
          <w:sz w:val="22"/>
          <w:szCs w:val="22"/>
        </w:rPr>
        <w:t>, w formie i ilości egzemplarzy zgodnej z wymogami określonymi w SIWZ,</w:t>
      </w:r>
      <w:r w:rsidRPr="00722AC0">
        <w:rPr>
          <w:rFonts w:ascii="Arial" w:hAnsi="Arial" w:cs="Arial"/>
          <w:sz w:val="22"/>
          <w:szCs w:val="22"/>
        </w:rPr>
        <w:t xml:space="preserve"> dokona jego odbioru w terminie </w:t>
      </w:r>
      <w:r w:rsidRPr="00722AC0">
        <w:rPr>
          <w:rFonts w:ascii="Arial" w:hAnsi="Arial" w:cs="Arial"/>
          <w:b/>
          <w:bCs/>
          <w:sz w:val="22"/>
          <w:szCs w:val="22"/>
        </w:rPr>
        <w:t>14 dni</w:t>
      </w:r>
      <w:r w:rsidRPr="00722AC0">
        <w:rPr>
          <w:rFonts w:ascii="Arial" w:hAnsi="Arial" w:cs="Arial"/>
          <w:sz w:val="22"/>
          <w:szCs w:val="22"/>
        </w:rPr>
        <w:t xml:space="preserve"> roboczych, o ile w trakcie odbioru nie zostaną stwierdzone jego wady lub braki uniemożliwiające odbiór. </w:t>
      </w:r>
    </w:p>
    <w:p w:rsidR="00647276" w:rsidRPr="00722AC0" w:rsidRDefault="00647276" w:rsidP="00347EE2">
      <w:pPr>
        <w:numPr>
          <w:ilvl w:val="0"/>
          <w:numId w:val="7"/>
        </w:numPr>
        <w:tabs>
          <w:tab w:val="num" w:pos="426"/>
        </w:tabs>
        <w:ind w:left="426" w:hanging="426"/>
        <w:jc w:val="both"/>
        <w:rPr>
          <w:rFonts w:ascii="Arial" w:hAnsi="Arial" w:cs="Arial"/>
          <w:sz w:val="22"/>
          <w:szCs w:val="22"/>
        </w:rPr>
      </w:pPr>
      <w:r w:rsidRPr="00722AC0">
        <w:rPr>
          <w:rFonts w:ascii="Arial" w:hAnsi="Arial" w:cs="Arial"/>
          <w:sz w:val="22"/>
          <w:szCs w:val="22"/>
        </w:rPr>
        <w:t xml:space="preserve">Jeśli w toku odbioru zostaną stwierdzone wady lub braki w przedmiocie umowy, o którym mowa w § 1 umowy, Zamawiający jest uprawniony do następujących czynności: </w:t>
      </w:r>
    </w:p>
    <w:p w:rsidR="00B625C2" w:rsidRDefault="00647276" w:rsidP="00347EE2">
      <w:pPr>
        <w:pStyle w:val="Akapitzlist"/>
        <w:numPr>
          <w:ilvl w:val="0"/>
          <w:numId w:val="18"/>
        </w:numPr>
        <w:ind w:left="851"/>
        <w:jc w:val="both"/>
        <w:rPr>
          <w:rFonts w:ascii="Arial" w:hAnsi="Arial" w:cs="Arial"/>
          <w:sz w:val="22"/>
          <w:szCs w:val="22"/>
        </w:rPr>
      </w:pPr>
      <w:r w:rsidRPr="00B625C2">
        <w:rPr>
          <w:rFonts w:ascii="Arial" w:hAnsi="Arial" w:cs="Arial"/>
          <w:sz w:val="22"/>
          <w:szCs w:val="22"/>
        </w:rPr>
        <w:t xml:space="preserve">odmówić jego odbioru do czasu ich usunięcia i wyznaczyć Wykonawcy termin na usunięcie wad lub uzupełnienie braków. Wyznaczenie terminu, o którym mowa powyżej, nie zmienia terminu wykonania przedmiotu umowy określonego </w:t>
      </w:r>
      <w:r w:rsidRPr="00B625C2">
        <w:rPr>
          <w:rFonts w:ascii="Arial" w:hAnsi="Arial" w:cs="Arial"/>
          <w:color w:val="000000" w:themeColor="text1"/>
          <w:sz w:val="22"/>
          <w:szCs w:val="22"/>
        </w:rPr>
        <w:t>w §2 umowy</w:t>
      </w:r>
      <w:r w:rsidRPr="00B625C2">
        <w:rPr>
          <w:rFonts w:ascii="Arial" w:hAnsi="Arial" w:cs="Arial"/>
          <w:sz w:val="22"/>
          <w:szCs w:val="22"/>
        </w:rPr>
        <w:t xml:space="preserve">; </w:t>
      </w:r>
    </w:p>
    <w:p w:rsidR="00647276" w:rsidRPr="00B625C2" w:rsidRDefault="00647276" w:rsidP="00347EE2">
      <w:pPr>
        <w:pStyle w:val="Akapitzlist"/>
        <w:numPr>
          <w:ilvl w:val="0"/>
          <w:numId w:val="18"/>
        </w:numPr>
        <w:ind w:left="851"/>
        <w:jc w:val="both"/>
        <w:rPr>
          <w:rFonts w:ascii="Arial" w:hAnsi="Arial" w:cs="Arial"/>
          <w:sz w:val="22"/>
          <w:szCs w:val="22"/>
        </w:rPr>
      </w:pPr>
      <w:r w:rsidRPr="00B625C2">
        <w:rPr>
          <w:rFonts w:ascii="Arial" w:hAnsi="Arial" w:cs="Arial"/>
          <w:sz w:val="22"/>
          <w:szCs w:val="22"/>
        </w:rPr>
        <w:t xml:space="preserve">odstąpić od umowy, jeżeli wady uniemożliwiają realizację inwestycji na podstawie wykonanego przedmiotu umowy, z zachowaniem roszczeń odszkodowawczych, w tym kary umownej za odstąpienie od umowy z winy Wykonawcy. </w:t>
      </w:r>
    </w:p>
    <w:p w:rsidR="00647276" w:rsidRDefault="00647276" w:rsidP="00347EE2">
      <w:pPr>
        <w:numPr>
          <w:ilvl w:val="0"/>
          <w:numId w:val="7"/>
        </w:numPr>
        <w:tabs>
          <w:tab w:val="num" w:pos="426"/>
        </w:tabs>
        <w:ind w:left="426" w:hanging="426"/>
        <w:jc w:val="both"/>
        <w:rPr>
          <w:rFonts w:ascii="Arial" w:hAnsi="Arial" w:cs="Arial"/>
          <w:color w:val="000000" w:themeColor="text1"/>
          <w:sz w:val="22"/>
          <w:szCs w:val="22"/>
        </w:rPr>
      </w:pPr>
      <w:r w:rsidRPr="00722AC0">
        <w:rPr>
          <w:rFonts w:ascii="Arial" w:hAnsi="Arial" w:cs="Arial"/>
          <w:sz w:val="22"/>
          <w:szCs w:val="22"/>
        </w:rPr>
        <w:t xml:space="preserve">Przy odbiorze przedmiotu umowy Zamawiający nie jest obowiązany dokonać sprawdzenia </w:t>
      </w:r>
      <w:r w:rsidRPr="000E31B8">
        <w:rPr>
          <w:rFonts w:ascii="Arial" w:hAnsi="Arial" w:cs="Arial"/>
          <w:color w:val="000000" w:themeColor="text1"/>
          <w:sz w:val="22"/>
          <w:szCs w:val="22"/>
        </w:rPr>
        <w:t xml:space="preserve">jego jakości, co nie zwalnia Wykonawcy z odpowiedzialności względem Zamawiającego za jakość przedmiotu umowy oraz jego kompletność pod względem celu, któremu ma służyć. </w:t>
      </w:r>
    </w:p>
    <w:p w:rsidR="00AB766A" w:rsidRPr="007F43C9" w:rsidRDefault="00AB766A" w:rsidP="00AB766A">
      <w:pPr>
        <w:numPr>
          <w:ilvl w:val="0"/>
          <w:numId w:val="7"/>
        </w:numPr>
        <w:tabs>
          <w:tab w:val="num" w:pos="426"/>
        </w:tabs>
        <w:ind w:left="426" w:hanging="426"/>
        <w:jc w:val="both"/>
        <w:rPr>
          <w:rFonts w:ascii="Arial" w:hAnsi="Arial" w:cs="Arial"/>
          <w:color w:val="000000" w:themeColor="text1"/>
          <w:sz w:val="22"/>
          <w:szCs w:val="22"/>
        </w:rPr>
      </w:pPr>
      <w:r w:rsidRPr="000E31B8">
        <w:rPr>
          <w:rFonts w:ascii="Arial" w:hAnsi="Arial" w:cs="Arial"/>
          <w:color w:val="000000" w:themeColor="text1"/>
          <w:sz w:val="22"/>
          <w:szCs w:val="22"/>
        </w:rPr>
        <w:t xml:space="preserve">Dokumentem potwierdzającym </w:t>
      </w:r>
      <w:r>
        <w:rPr>
          <w:rFonts w:ascii="Arial" w:hAnsi="Arial" w:cs="Arial"/>
          <w:color w:val="000000" w:themeColor="text1"/>
          <w:sz w:val="22"/>
          <w:szCs w:val="22"/>
        </w:rPr>
        <w:t xml:space="preserve">przekazanie wykonanego </w:t>
      </w:r>
      <w:r w:rsidRPr="000E31B8">
        <w:rPr>
          <w:rFonts w:ascii="Arial" w:hAnsi="Arial" w:cs="Arial"/>
          <w:color w:val="000000" w:themeColor="text1"/>
          <w:sz w:val="22"/>
          <w:szCs w:val="22"/>
        </w:rPr>
        <w:t>przedmiotu umowy, o którym mowa w § 1, jest protokół zdawczo–odbiorczy zaakceptowany i podpisany przez obie strony umowy.</w:t>
      </w:r>
      <w:r w:rsidRPr="000E31B8">
        <w:rPr>
          <w:rFonts w:ascii="Arial" w:eastAsiaTheme="minorHAnsi" w:hAnsi="Arial" w:cs="Arial"/>
          <w:color w:val="000000" w:themeColor="text1"/>
          <w:sz w:val="22"/>
          <w:szCs w:val="22"/>
          <w:lang w:eastAsia="en-US"/>
        </w:rPr>
        <w:t xml:space="preserve"> </w:t>
      </w:r>
    </w:p>
    <w:p w:rsidR="00795EDA" w:rsidRPr="003453CC" w:rsidRDefault="00647276" w:rsidP="00795EDA">
      <w:pPr>
        <w:numPr>
          <w:ilvl w:val="0"/>
          <w:numId w:val="7"/>
        </w:numPr>
        <w:tabs>
          <w:tab w:val="num" w:pos="426"/>
        </w:tabs>
        <w:ind w:left="426" w:hanging="426"/>
        <w:jc w:val="both"/>
        <w:rPr>
          <w:rFonts w:ascii="Arial" w:hAnsi="Arial" w:cs="Arial"/>
          <w:color w:val="000000" w:themeColor="text1"/>
          <w:sz w:val="22"/>
          <w:szCs w:val="22"/>
        </w:rPr>
      </w:pPr>
      <w:r w:rsidRPr="003453CC">
        <w:rPr>
          <w:rFonts w:ascii="Arial" w:hAnsi="Arial" w:cs="Arial"/>
          <w:color w:val="000000" w:themeColor="text1"/>
          <w:sz w:val="22"/>
          <w:szCs w:val="22"/>
        </w:rPr>
        <w:t xml:space="preserve">Odbioru częściowego dokonuje się protokolarnie w celu </w:t>
      </w:r>
      <w:r w:rsidR="007F43C9" w:rsidRPr="003453CC">
        <w:rPr>
          <w:rFonts w:ascii="Arial" w:hAnsi="Arial" w:cs="Arial"/>
          <w:color w:val="000000" w:themeColor="text1"/>
          <w:sz w:val="22"/>
          <w:szCs w:val="22"/>
        </w:rPr>
        <w:t xml:space="preserve">potwierdzenia przekazania </w:t>
      </w:r>
      <w:r w:rsidR="00795EDA" w:rsidRPr="003453CC">
        <w:rPr>
          <w:rFonts w:ascii="Arial" w:hAnsi="Arial" w:cs="Arial"/>
          <w:color w:val="000000" w:themeColor="text1"/>
          <w:sz w:val="22"/>
          <w:szCs w:val="22"/>
        </w:rPr>
        <w:t xml:space="preserve">części przedmiotu umowy </w:t>
      </w:r>
      <w:r w:rsidRPr="003453CC">
        <w:rPr>
          <w:rFonts w:ascii="Arial" w:hAnsi="Arial" w:cs="Arial"/>
          <w:color w:val="000000" w:themeColor="text1"/>
          <w:sz w:val="22"/>
          <w:szCs w:val="22"/>
        </w:rPr>
        <w:t xml:space="preserve">zgodnie z Harmonogramem rzeczowo-finansowym. </w:t>
      </w:r>
      <w:r w:rsidR="00795EDA" w:rsidRPr="003453CC">
        <w:rPr>
          <w:rFonts w:ascii="Arial" w:eastAsiaTheme="minorHAnsi" w:hAnsi="Arial" w:cs="Arial"/>
          <w:color w:val="000000" w:themeColor="text1"/>
          <w:sz w:val="22"/>
          <w:szCs w:val="22"/>
          <w:lang w:eastAsia="en-US"/>
        </w:rPr>
        <w:t xml:space="preserve">Protokół odbioru częściowego stanowi podstawę </w:t>
      </w:r>
      <w:r w:rsidR="00795EDA" w:rsidRPr="003453CC">
        <w:rPr>
          <w:rFonts w:ascii="Arial" w:eastAsiaTheme="minorHAnsi" w:hAnsi="Arial" w:cs="Arial"/>
          <w:color w:val="000000" w:themeColor="text1"/>
          <w:sz w:val="22"/>
          <w:szCs w:val="22"/>
          <w:lang w:eastAsia="en-US"/>
        </w:rPr>
        <w:t xml:space="preserve">do </w:t>
      </w:r>
      <w:r w:rsidR="00AB766A" w:rsidRPr="003453CC">
        <w:rPr>
          <w:rFonts w:ascii="Arial" w:eastAsiaTheme="minorHAnsi" w:hAnsi="Arial" w:cs="Arial"/>
          <w:color w:val="000000" w:themeColor="text1"/>
          <w:sz w:val="22"/>
          <w:szCs w:val="22"/>
          <w:lang w:eastAsia="en-US"/>
        </w:rPr>
        <w:t xml:space="preserve">rozliczenia częściowego i </w:t>
      </w:r>
      <w:r w:rsidR="00795EDA" w:rsidRPr="003453CC">
        <w:rPr>
          <w:rFonts w:ascii="Arial" w:eastAsiaTheme="minorHAnsi" w:hAnsi="Arial" w:cs="Arial"/>
          <w:color w:val="000000" w:themeColor="text1"/>
          <w:sz w:val="22"/>
          <w:szCs w:val="22"/>
          <w:lang w:eastAsia="en-US"/>
        </w:rPr>
        <w:t xml:space="preserve">wystawienia faktury </w:t>
      </w:r>
      <w:r w:rsidR="004C6E54">
        <w:rPr>
          <w:rFonts w:ascii="Arial" w:eastAsiaTheme="minorHAnsi" w:hAnsi="Arial" w:cs="Arial"/>
          <w:color w:val="000000" w:themeColor="text1"/>
          <w:sz w:val="22"/>
          <w:szCs w:val="22"/>
          <w:lang w:eastAsia="en-US"/>
        </w:rPr>
        <w:t xml:space="preserve">częściowej </w:t>
      </w:r>
      <w:r w:rsidR="003A7C26">
        <w:rPr>
          <w:rFonts w:ascii="Arial" w:eastAsiaTheme="minorHAnsi" w:hAnsi="Arial" w:cs="Arial"/>
          <w:color w:val="000000" w:themeColor="text1"/>
          <w:sz w:val="22"/>
          <w:szCs w:val="22"/>
          <w:lang w:eastAsia="en-US"/>
        </w:rPr>
        <w:t xml:space="preserve">VAT </w:t>
      </w:r>
      <w:r w:rsidR="003A7C26" w:rsidRPr="003453CC">
        <w:rPr>
          <w:rFonts w:ascii="Arial" w:hAnsi="Arial" w:cs="Arial"/>
          <w:color w:val="000000" w:themeColor="text1"/>
          <w:sz w:val="22"/>
          <w:szCs w:val="22"/>
        </w:rPr>
        <w:t>zgodnie z Harmonogramem rzeczowo-finansowym</w:t>
      </w:r>
      <w:r w:rsidR="003A7C26">
        <w:rPr>
          <w:rFonts w:ascii="Arial" w:eastAsiaTheme="minorHAnsi" w:hAnsi="Arial" w:cs="Arial"/>
          <w:color w:val="000000" w:themeColor="text1"/>
          <w:sz w:val="22"/>
          <w:szCs w:val="22"/>
          <w:lang w:eastAsia="en-US"/>
        </w:rPr>
        <w:t xml:space="preserve"> </w:t>
      </w:r>
      <w:r w:rsidR="00AB766A" w:rsidRPr="003453CC">
        <w:rPr>
          <w:rFonts w:ascii="Arial" w:eastAsiaTheme="minorHAnsi" w:hAnsi="Arial" w:cs="Arial"/>
          <w:color w:val="000000" w:themeColor="text1"/>
          <w:sz w:val="22"/>
          <w:szCs w:val="22"/>
          <w:lang w:eastAsia="en-US"/>
        </w:rPr>
        <w:t xml:space="preserve">jedynie </w:t>
      </w:r>
      <w:r w:rsidR="00795EDA" w:rsidRPr="003453CC">
        <w:rPr>
          <w:rFonts w:ascii="Arial" w:eastAsiaTheme="minorHAnsi" w:hAnsi="Arial" w:cs="Arial"/>
          <w:color w:val="000000" w:themeColor="text1"/>
          <w:sz w:val="22"/>
          <w:szCs w:val="22"/>
          <w:lang w:eastAsia="en-US"/>
        </w:rPr>
        <w:t>do wysokości limitu finansowego</w:t>
      </w:r>
      <w:r w:rsidR="00AB766A" w:rsidRPr="003453CC">
        <w:rPr>
          <w:rFonts w:ascii="Arial" w:eastAsiaTheme="minorHAnsi" w:hAnsi="Arial" w:cs="Arial"/>
          <w:color w:val="000000" w:themeColor="text1"/>
          <w:sz w:val="22"/>
          <w:szCs w:val="22"/>
          <w:lang w:eastAsia="en-US"/>
        </w:rPr>
        <w:t xml:space="preserve"> przewidzianego</w:t>
      </w:r>
      <w:r w:rsidR="00795EDA" w:rsidRPr="003453CC">
        <w:rPr>
          <w:rFonts w:ascii="Arial" w:eastAsiaTheme="minorHAnsi" w:hAnsi="Arial" w:cs="Arial"/>
          <w:color w:val="000000" w:themeColor="text1"/>
          <w:sz w:val="22"/>
          <w:szCs w:val="22"/>
          <w:lang w:eastAsia="en-US"/>
        </w:rPr>
        <w:t xml:space="preserve"> </w:t>
      </w:r>
      <w:r w:rsidR="00AB766A" w:rsidRPr="003453CC">
        <w:rPr>
          <w:rFonts w:ascii="Arial" w:eastAsiaTheme="minorHAnsi" w:hAnsi="Arial" w:cs="Arial"/>
          <w:color w:val="000000" w:themeColor="text1"/>
          <w:sz w:val="22"/>
          <w:szCs w:val="22"/>
          <w:lang w:eastAsia="en-US"/>
        </w:rPr>
        <w:t xml:space="preserve">w danym roku </w:t>
      </w:r>
      <w:r w:rsidR="00795EDA" w:rsidRPr="003453CC">
        <w:rPr>
          <w:rFonts w:ascii="Arial" w:hAnsi="Arial" w:cs="Arial"/>
          <w:color w:val="000000" w:themeColor="text1"/>
          <w:sz w:val="22"/>
          <w:szCs w:val="22"/>
        </w:rPr>
        <w:t>na realizację</w:t>
      </w:r>
      <w:r w:rsidR="00795EDA" w:rsidRPr="003453CC">
        <w:rPr>
          <w:rFonts w:ascii="Arial" w:hAnsi="Arial" w:cs="Arial"/>
          <w:color w:val="000000" w:themeColor="text1"/>
          <w:sz w:val="22"/>
          <w:szCs w:val="22"/>
        </w:rPr>
        <w:t xml:space="preserve"> zadania określonego w §3 ust. 3</w:t>
      </w:r>
      <w:r w:rsidR="004C6E54">
        <w:rPr>
          <w:rFonts w:ascii="Arial" w:hAnsi="Arial" w:cs="Arial"/>
          <w:color w:val="000000" w:themeColor="text1"/>
          <w:sz w:val="22"/>
          <w:szCs w:val="22"/>
        </w:rPr>
        <w:t xml:space="preserve"> umowy</w:t>
      </w:r>
      <w:r w:rsidR="00BC19C2">
        <w:rPr>
          <w:rFonts w:ascii="Arial" w:hAnsi="Arial" w:cs="Arial"/>
          <w:color w:val="000000" w:themeColor="text1"/>
          <w:sz w:val="22"/>
          <w:szCs w:val="22"/>
        </w:rPr>
        <w:t>.</w:t>
      </w:r>
    </w:p>
    <w:p w:rsidR="00A20468" w:rsidRPr="003453CC" w:rsidRDefault="00647276" w:rsidP="00347EE2">
      <w:pPr>
        <w:numPr>
          <w:ilvl w:val="0"/>
          <w:numId w:val="7"/>
        </w:numPr>
        <w:tabs>
          <w:tab w:val="num" w:pos="426"/>
        </w:tabs>
        <w:ind w:left="426" w:hanging="426"/>
        <w:jc w:val="both"/>
        <w:rPr>
          <w:rFonts w:ascii="Arial" w:hAnsi="Arial" w:cs="Arial"/>
          <w:color w:val="000000" w:themeColor="text1"/>
          <w:sz w:val="22"/>
          <w:szCs w:val="22"/>
        </w:rPr>
      </w:pPr>
      <w:r w:rsidRPr="003453CC">
        <w:rPr>
          <w:rFonts w:ascii="Arial" w:hAnsi="Arial" w:cs="Arial"/>
          <w:color w:val="000000" w:themeColor="text1"/>
          <w:sz w:val="22"/>
          <w:szCs w:val="22"/>
        </w:rPr>
        <w:t>Odbioru końcowego dokonuje się protokolarnie po zakończeniu wszystkich prac składających się na przedmiot umowy.</w:t>
      </w:r>
      <w:r w:rsidR="003453CC">
        <w:rPr>
          <w:rFonts w:ascii="Arial" w:hAnsi="Arial" w:cs="Arial"/>
          <w:color w:val="000000" w:themeColor="text1"/>
          <w:sz w:val="22"/>
          <w:szCs w:val="22"/>
        </w:rPr>
        <w:t xml:space="preserve"> </w:t>
      </w:r>
      <w:r w:rsidR="003453CC" w:rsidRPr="003453CC">
        <w:rPr>
          <w:rFonts w:ascii="Arial" w:hAnsi="Arial" w:cs="Arial"/>
          <w:color w:val="000000" w:themeColor="text1"/>
          <w:sz w:val="22"/>
          <w:szCs w:val="22"/>
        </w:rPr>
        <w:t>Protokół</w:t>
      </w:r>
      <w:r w:rsidRPr="003453CC">
        <w:rPr>
          <w:rFonts w:ascii="Arial" w:hAnsi="Arial" w:cs="Arial"/>
          <w:color w:val="000000" w:themeColor="text1"/>
          <w:sz w:val="22"/>
          <w:szCs w:val="22"/>
        </w:rPr>
        <w:t xml:space="preserve"> </w:t>
      </w:r>
      <w:r w:rsidR="003453CC">
        <w:rPr>
          <w:rFonts w:ascii="Arial" w:hAnsi="Arial" w:cs="Arial"/>
          <w:color w:val="000000" w:themeColor="text1"/>
          <w:sz w:val="22"/>
          <w:szCs w:val="22"/>
        </w:rPr>
        <w:t xml:space="preserve">odbioru końcowego </w:t>
      </w:r>
      <w:r w:rsidRPr="003453CC">
        <w:rPr>
          <w:rFonts w:ascii="Arial" w:hAnsi="Arial" w:cs="Arial"/>
          <w:color w:val="000000" w:themeColor="text1"/>
          <w:sz w:val="22"/>
          <w:szCs w:val="22"/>
        </w:rPr>
        <w:t>stanowi podstawę do wystawienia faktury</w:t>
      </w:r>
      <w:r w:rsidR="004C6E54">
        <w:rPr>
          <w:rFonts w:ascii="Arial" w:hAnsi="Arial" w:cs="Arial"/>
          <w:color w:val="000000" w:themeColor="text1"/>
          <w:sz w:val="22"/>
          <w:szCs w:val="22"/>
        </w:rPr>
        <w:t xml:space="preserve"> końcowej</w:t>
      </w:r>
      <w:r w:rsidRPr="003453CC">
        <w:rPr>
          <w:rFonts w:ascii="Arial" w:hAnsi="Arial" w:cs="Arial"/>
          <w:color w:val="000000" w:themeColor="text1"/>
          <w:sz w:val="22"/>
          <w:szCs w:val="22"/>
        </w:rPr>
        <w:t xml:space="preserve"> </w:t>
      </w:r>
      <w:r w:rsidR="002F7F37" w:rsidRPr="003453CC">
        <w:rPr>
          <w:rFonts w:ascii="Arial" w:hAnsi="Arial" w:cs="Arial"/>
          <w:color w:val="000000" w:themeColor="text1"/>
          <w:sz w:val="22"/>
          <w:szCs w:val="22"/>
        </w:rPr>
        <w:t xml:space="preserve">VAT </w:t>
      </w:r>
      <w:r w:rsidRPr="003453CC">
        <w:rPr>
          <w:rFonts w:ascii="Arial" w:hAnsi="Arial" w:cs="Arial"/>
          <w:color w:val="000000" w:themeColor="text1"/>
          <w:sz w:val="22"/>
          <w:szCs w:val="22"/>
        </w:rPr>
        <w:t>za wykonany</w:t>
      </w:r>
      <w:r w:rsidR="00A20468" w:rsidRPr="003453CC">
        <w:rPr>
          <w:rFonts w:ascii="Arial" w:hAnsi="Arial" w:cs="Arial"/>
          <w:color w:val="000000" w:themeColor="text1"/>
          <w:sz w:val="22"/>
          <w:szCs w:val="22"/>
        </w:rPr>
        <w:t>,</w:t>
      </w:r>
      <w:r w:rsidRPr="003453CC">
        <w:rPr>
          <w:rFonts w:ascii="Arial" w:hAnsi="Arial" w:cs="Arial"/>
          <w:color w:val="000000" w:themeColor="text1"/>
          <w:sz w:val="22"/>
          <w:szCs w:val="22"/>
        </w:rPr>
        <w:t xml:space="preserve"> zaakceptowany i odebrany </w:t>
      </w:r>
      <w:r w:rsidR="003453CC">
        <w:rPr>
          <w:rFonts w:ascii="Arial" w:hAnsi="Arial" w:cs="Arial"/>
          <w:color w:val="000000" w:themeColor="text1"/>
          <w:sz w:val="22"/>
          <w:szCs w:val="22"/>
        </w:rPr>
        <w:t xml:space="preserve">w całości </w:t>
      </w:r>
      <w:r w:rsidRPr="003453CC">
        <w:rPr>
          <w:rFonts w:ascii="Arial" w:hAnsi="Arial" w:cs="Arial"/>
          <w:color w:val="000000" w:themeColor="text1"/>
          <w:sz w:val="22"/>
          <w:szCs w:val="22"/>
        </w:rPr>
        <w:t>przedmiot umowy.</w:t>
      </w:r>
      <w:r w:rsidR="002F7F37" w:rsidRPr="003453CC">
        <w:rPr>
          <w:rFonts w:ascii="Arial" w:hAnsi="Arial" w:cs="Arial"/>
          <w:color w:val="000000" w:themeColor="text1"/>
          <w:sz w:val="22"/>
          <w:szCs w:val="22"/>
        </w:rPr>
        <w:t xml:space="preserve"> </w:t>
      </w:r>
      <w:r w:rsidR="002F7F37" w:rsidRPr="003453CC">
        <w:rPr>
          <w:rFonts w:ascii="Arial" w:eastAsiaTheme="minorHAnsi" w:hAnsi="Arial" w:cs="Arial"/>
          <w:color w:val="000000" w:themeColor="text1"/>
          <w:sz w:val="22"/>
          <w:szCs w:val="22"/>
          <w:lang w:eastAsia="en-US"/>
        </w:rPr>
        <w:t>Protokół odbioru</w:t>
      </w:r>
      <w:r w:rsidR="002F7F37" w:rsidRPr="003453CC">
        <w:rPr>
          <w:rFonts w:ascii="Arial" w:hAnsi="Arial" w:cs="Arial"/>
          <w:color w:val="000000" w:themeColor="text1"/>
          <w:sz w:val="22"/>
          <w:szCs w:val="22"/>
        </w:rPr>
        <w:t xml:space="preserve"> </w:t>
      </w:r>
      <w:r w:rsidR="002F7F37" w:rsidRPr="003453CC">
        <w:rPr>
          <w:rFonts w:ascii="Arial" w:eastAsiaTheme="minorHAnsi" w:hAnsi="Arial" w:cs="Arial"/>
          <w:color w:val="000000" w:themeColor="text1"/>
          <w:sz w:val="22"/>
          <w:szCs w:val="22"/>
          <w:lang w:eastAsia="en-US"/>
        </w:rPr>
        <w:t>końcowego stanowi</w:t>
      </w:r>
      <w:r w:rsidR="004C6E54">
        <w:rPr>
          <w:rFonts w:ascii="Arial" w:eastAsiaTheme="minorHAnsi" w:hAnsi="Arial" w:cs="Arial"/>
          <w:color w:val="000000" w:themeColor="text1"/>
          <w:sz w:val="22"/>
          <w:szCs w:val="22"/>
          <w:lang w:eastAsia="en-US"/>
        </w:rPr>
        <w:t xml:space="preserve"> także</w:t>
      </w:r>
      <w:r w:rsidR="002F7F37" w:rsidRPr="003453CC">
        <w:rPr>
          <w:rFonts w:ascii="Arial" w:eastAsiaTheme="minorHAnsi" w:hAnsi="Arial" w:cs="Arial"/>
          <w:color w:val="000000" w:themeColor="text1"/>
          <w:sz w:val="22"/>
          <w:szCs w:val="22"/>
          <w:lang w:eastAsia="en-US"/>
        </w:rPr>
        <w:t xml:space="preserve"> potwierdzenie należytego wykonania przedmiotu umowy.</w:t>
      </w:r>
    </w:p>
    <w:p w:rsidR="00647276" w:rsidRPr="00722AC0" w:rsidRDefault="00647276" w:rsidP="00722AC0">
      <w:pPr>
        <w:ind w:left="426"/>
        <w:jc w:val="both"/>
        <w:rPr>
          <w:rFonts w:ascii="Arial" w:hAnsi="Arial" w:cs="Arial"/>
          <w:sz w:val="22"/>
          <w:szCs w:val="22"/>
        </w:rPr>
      </w:pPr>
    </w:p>
    <w:p w:rsidR="00BE791D" w:rsidRPr="00715C0D" w:rsidRDefault="00BE791D" w:rsidP="00E27846">
      <w:pPr>
        <w:jc w:val="center"/>
        <w:rPr>
          <w:rFonts w:ascii="Arial" w:hAnsi="Arial" w:cs="Arial"/>
          <w:bCs/>
          <w:color w:val="000000"/>
          <w:sz w:val="22"/>
          <w:szCs w:val="22"/>
        </w:rPr>
      </w:pPr>
      <w:r w:rsidRPr="00715C0D">
        <w:rPr>
          <w:rFonts w:ascii="Arial" w:hAnsi="Arial" w:cs="Arial"/>
          <w:bCs/>
          <w:color w:val="000000"/>
          <w:sz w:val="22"/>
          <w:szCs w:val="22"/>
        </w:rPr>
        <w:t>§ 8</w:t>
      </w:r>
    </w:p>
    <w:p w:rsidR="003A7C26" w:rsidRDefault="00BE791D" w:rsidP="003A7C26">
      <w:pPr>
        <w:jc w:val="center"/>
        <w:rPr>
          <w:rFonts w:ascii="Arial" w:hAnsi="Arial" w:cs="Arial"/>
          <w:b/>
          <w:bCs/>
          <w:color w:val="000000"/>
          <w:sz w:val="22"/>
          <w:szCs w:val="22"/>
        </w:rPr>
      </w:pPr>
      <w:r w:rsidRPr="00722AC0">
        <w:rPr>
          <w:rFonts w:ascii="Arial" w:hAnsi="Arial" w:cs="Arial"/>
          <w:b/>
          <w:bCs/>
          <w:color w:val="000000"/>
          <w:sz w:val="22"/>
          <w:szCs w:val="22"/>
        </w:rPr>
        <w:t>Warunki płatności</w:t>
      </w:r>
    </w:p>
    <w:p w:rsidR="008160A8" w:rsidRPr="008160A8" w:rsidRDefault="00BE791D" w:rsidP="008160A8">
      <w:pPr>
        <w:pStyle w:val="Akapitzlist"/>
        <w:numPr>
          <w:ilvl w:val="0"/>
          <w:numId w:val="43"/>
        </w:numPr>
        <w:ind w:left="426" w:hanging="426"/>
        <w:jc w:val="both"/>
        <w:rPr>
          <w:rFonts w:ascii="Arial" w:hAnsi="Arial" w:cs="Arial"/>
          <w:b/>
          <w:bCs/>
          <w:color w:val="000000" w:themeColor="text1"/>
          <w:sz w:val="22"/>
          <w:szCs w:val="22"/>
        </w:rPr>
      </w:pPr>
      <w:r w:rsidRPr="008160A8">
        <w:rPr>
          <w:rFonts w:ascii="Arial" w:hAnsi="Arial" w:cs="Arial"/>
          <w:color w:val="000000" w:themeColor="text1"/>
          <w:sz w:val="22"/>
          <w:szCs w:val="22"/>
        </w:rPr>
        <w:t>Wynagrodzenie za wykonanie przedmiotu umowy Zamawiający wypłacał będzie w częściach, proporcjonalnie do stopnia zaawansowania wykonanych prac zgodnie z Harmonogramem rzeczowo-finansowym</w:t>
      </w:r>
      <w:r w:rsidR="008160A8" w:rsidRPr="008160A8">
        <w:rPr>
          <w:rFonts w:ascii="Arial" w:hAnsi="Arial" w:cs="Arial"/>
          <w:color w:val="000000" w:themeColor="text1"/>
          <w:sz w:val="22"/>
          <w:szCs w:val="22"/>
        </w:rPr>
        <w:t xml:space="preserve">, </w:t>
      </w:r>
      <w:r w:rsidR="008160A8" w:rsidRPr="008160A8">
        <w:rPr>
          <w:rFonts w:ascii="Arial" w:hAnsi="Arial" w:cs="Arial"/>
          <w:color w:val="000000" w:themeColor="text1"/>
          <w:sz w:val="22"/>
          <w:szCs w:val="22"/>
        </w:rPr>
        <w:t xml:space="preserve">na podstawie faktur częściowych VAT wystawionych zgodnie z </w:t>
      </w:r>
      <w:r w:rsidR="008160A8" w:rsidRPr="008160A8">
        <w:rPr>
          <w:rFonts w:ascii="Arial" w:hAnsi="Arial" w:cs="Arial"/>
          <w:bCs/>
          <w:color w:val="000000" w:themeColor="text1"/>
          <w:sz w:val="22"/>
          <w:szCs w:val="22"/>
        </w:rPr>
        <w:t xml:space="preserve">§ 7 ust. 7 do wysokości limitu finansowego </w:t>
      </w:r>
      <w:r w:rsidR="008160A8" w:rsidRPr="008160A8">
        <w:rPr>
          <w:rFonts w:ascii="Arial" w:eastAsiaTheme="minorHAnsi" w:hAnsi="Arial" w:cs="Arial"/>
          <w:color w:val="000000" w:themeColor="text1"/>
          <w:sz w:val="22"/>
          <w:szCs w:val="22"/>
          <w:lang w:eastAsia="en-US"/>
        </w:rPr>
        <w:t xml:space="preserve">przewidzianego w danym roku </w:t>
      </w:r>
      <w:r w:rsidR="008160A8" w:rsidRPr="008160A8">
        <w:rPr>
          <w:rFonts w:ascii="Arial" w:hAnsi="Arial" w:cs="Arial"/>
          <w:color w:val="000000" w:themeColor="text1"/>
          <w:sz w:val="22"/>
          <w:szCs w:val="22"/>
        </w:rPr>
        <w:t>na realizację zadania określonego w §3 ust. 3</w:t>
      </w:r>
      <w:r w:rsidR="008160A8" w:rsidRPr="008160A8">
        <w:rPr>
          <w:rFonts w:ascii="Arial" w:hAnsi="Arial" w:cs="Arial"/>
          <w:color w:val="000000" w:themeColor="text1"/>
          <w:sz w:val="22"/>
          <w:szCs w:val="22"/>
        </w:rPr>
        <w:t xml:space="preserve"> </w:t>
      </w:r>
      <w:r w:rsidR="008160A8" w:rsidRPr="008160A8">
        <w:rPr>
          <w:rFonts w:ascii="Arial" w:hAnsi="Arial" w:cs="Arial"/>
          <w:bCs/>
          <w:color w:val="000000" w:themeColor="text1"/>
          <w:sz w:val="22"/>
          <w:szCs w:val="22"/>
        </w:rPr>
        <w:t xml:space="preserve">oraz na podstawie faktury </w:t>
      </w:r>
      <w:r w:rsidR="008160A8" w:rsidRPr="008160A8">
        <w:rPr>
          <w:rFonts w:ascii="Arial" w:hAnsi="Arial" w:cs="Arial"/>
          <w:bCs/>
          <w:color w:val="000000" w:themeColor="text1"/>
          <w:sz w:val="22"/>
          <w:szCs w:val="22"/>
        </w:rPr>
        <w:t xml:space="preserve">końcowej </w:t>
      </w:r>
      <w:r w:rsidR="008160A8" w:rsidRPr="008160A8">
        <w:rPr>
          <w:rFonts w:ascii="Arial" w:hAnsi="Arial" w:cs="Arial"/>
          <w:bCs/>
          <w:color w:val="000000" w:themeColor="text1"/>
          <w:sz w:val="22"/>
          <w:szCs w:val="22"/>
        </w:rPr>
        <w:t>VAT</w:t>
      </w:r>
      <w:r w:rsidR="008160A8" w:rsidRPr="008160A8">
        <w:rPr>
          <w:rFonts w:ascii="Arial" w:hAnsi="Arial" w:cs="Arial"/>
          <w:bCs/>
          <w:color w:val="000000" w:themeColor="text1"/>
          <w:sz w:val="22"/>
          <w:szCs w:val="22"/>
        </w:rPr>
        <w:t xml:space="preserve"> </w:t>
      </w:r>
      <w:r w:rsidR="008160A8" w:rsidRPr="008160A8">
        <w:rPr>
          <w:rFonts w:ascii="Arial" w:hAnsi="Arial" w:cs="Arial"/>
          <w:color w:val="000000" w:themeColor="text1"/>
          <w:sz w:val="22"/>
          <w:szCs w:val="22"/>
        </w:rPr>
        <w:t>wystawion</w:t>
      </w:r>
      <w:r w:rsidR="008160A8" w:rsidRPr="008160A8">
        <w:rPr>
          <w:rFonts w:ascii="Arial" w:hAnsi="Arial" w:cs="Arial"/>
          <w:color w:val="000000" w:themeColor="text1"/>
          <w:sz w:val="22"/>
          <w:szCs w:val="22"/>
        </w:rPr>
        <w:t>ej</w:t>
      </w:r>
      <w:r w:rsidR="008160A8" w:rsidRPr="008160A8">
        <w:rPr>
          <w:rFonts w:ascii="Arial" w:hAnsi="Arial" w:cs="Arial"/>
          <w:color w:val="000000" w:themeColor="text1"/>
          <w:sz w:val="22"/>
          <w:szCs w:val="22"/>
        </w:rPr>
        <w:t xml:space="preserve"> zgodnie z </w:t>
      </w:r>
      <w:r w:rsidR="008160A8" w:rsidRPr="008160A8">
        <w:rPr>
          <w:rFonts w:ascii="Arial" w:hAnsi="Arial" w:cs="Arial"/>
          <w:bCs/>
          <w:color w:val="000000" w:themeColor="text1"/>
          <w:sz w:val="22"/>
          <w:szCs w:val="22"/>
        </w:rPr>
        <w:t xml:space="preserve">§ 7 ust. </w:t>
      </w:r>
      <w:r w:rsidR="008160A8" w:rsidRPr="008160A8">
        <w:rPr>
          <w:rFonts w:ascii="Arial" w:hAnsi="Arial" w:cs="Arial"/>
          <w:bCs/>
          <w:color w:val="000000" w:themeColor="text1"/>
          <w:sz w:val="22"/>
          <w:szCs w:val="22"/>
        </w:rPr>
        <w:t>8</w:t>
      </w:r>
      <w:r w:rsidR="00E43E55">
        <w:rPr>
          <w:rFonts w:ascii="Arial" w:hAnsi="Arial" w:cs="Arial"/>
          <w:bCs/>
          <w:color w:val="000000" w:themeColor="text1"/>
          <w:sz w:val="22"/>
          <w:szCs w:val="22"/>
        </w:rPr>
        <w:t xml:space="preserve"> umowy, z zastrzeżeniem ust. 2.</w:t>
      </w:r>
    </w:p>
    <w:p w:rsidR="008160A8" w:rsidRPr="008160A8" w:rsidRDefault="00BE791D" w:rsidP="008160A8">
      <w:pPr>
        <w:pStyle w:val="Akapitzlist"/>
        <w:numPr>
          <w:ilvl w:val="0"/>
          <w:numId w:val="43"/>
        </w:numPr>
        <w:ind w:left="426" w:hanging="426"/>
        <w:jc w:val="both"/>
        <w:rPr>
          <w:rFonts w:ascii="Arial" w:hAnsi="Arial" w:cs="Arial"/>
          <w:b/>
          <w:bCs/>
          <w:color w:val="000000"/>
          <w:sz w:val="22"/>
          <w:szCs w:val="22"/>
        </w:rPr>
      </w:pPr>
      <w:r w:rsidRPr="008160A8">
        <w:rPr>
          <w:rFonts w:ascii="Arial" w:hAnsi="Arial" w:cs="Arial"/>
          <w:color w:val="000000"/>
          <w:sz w:val="22"/>
          <w:szCs w:val="22"/>
        </w:rPr>
        <w:t>Do momentu odbioru końcowego przedmiotu umowy suma</w:t>
      </w:r>
      <w:r w:rsidR="009A137D" w:rsidRPr="008160A8">
        <w:rPr>
          <w:rFonts w:ascii="Arial" w:hAnsi="Arial" w:cs="Arial"/>
          <w:color w:val="000000"/>
          <w:sz w:val="22"/>
          <w:szCs w:val="22"/>
        </w:rPr>
        <w:t xml:space="preserve"> wartości faktur </w:t>
      </w:r>
      <w:r w:rsidR="008160A8" w:rsidRPr="008160A8">
        <w:rPr>
          <w:rFonts w:ascii="Arial" w:hAnsi="Arial" w:cs="Arial"/>
          <w:color w:val="000000"/>
          <w:sz w:val="22"/>
          <w:szCs w:val="22"/>
        </w:rPr>
        <w:t>częściowych</w:t>
      </w:r>
      <w:r w:rsidRPr="008160A8">
        <w:rPr>
          <w:rFonts w:ascii="Arial" w:hAnsi="Arial" w:cs="Arial"/>
          <w:color w:val="000000"/>
          <w:sz w:val="22"/>
          <w:szCs w:val="22"/>
        </w:rPr>
        <w:t xml:space="preserve"> nie może przekroczyć 80% wartości wynagrodzenia umownego Wykonawcy. Faktura końcowa wynosząca minimum 20% wartości wynagrodzenia umownego wystawiona zostanie po odbiorze końcowym i rozliczeniu prac, w oparciu o protokół zdawczo odbiorczy wszystkich prac składających się na przedmiot umowy. </w:t>
      </w:r>
    </w:p>
    <w:p w:rsidR="008160A8" w:rsidRPr="008160A8" w:rsidRDefault="00BE791D" w:rsidP="008160A8">
      <w:pPr>
        <w:pStyle w:val="Akapitzlist"/>
        <w:numPr>
          <w:ilvl w:val="0"/>
          <w:numId w:val="43"/>
        </w:numPr>
        <w:ind w:left="426" w:hanging="426"/>
        <w:jc w:val="both"/>
        <w:rPr>
          <w:rFonts w:ascii="Arial" w:hAnsi="Arial" w:cs="Arial"/>
          <w:b/>
          <w:bCs/>
          <w:color w:val="000000"/>
          <w:sz w:val="22"/>
          <w:szCs w:val="22"/>
        </w:rPr>
      </w:pPr>
      <w:r w:rsidRPr="008160A8">
        <w:rPr>
          <w:rFonts w:ascii="Arial" w:hAnsi="Arial" w:cs="Arial"/>
          <w:color w:val="000000"/>
          <w:sz w:val="22"/>
          <w:szCs w:val="22"/>
        </w:rPr>
        <w:lastRenderedPageBreak/>
        <w:t xml:space="preserve">Zapłatę za wykonanie przedmiotu Umowy Zamawiający ureguluje przelewem w terminie do </w:t>
      </w:r>
      <w:r w:rsidRPr="008160A8">
        <w:rPr>
          <w:rFonts w:ascii="Arial" w:hAnsi="Arial" w:cs="Arial"/>
          <w:b/>
          <w:bCs/>
          <w:color w:val="000000"/>
          <w:sz w:val="22"/>
          <w:szCs w:val="22"/>
        </w:rPr>
        <w:t>30 dni</w:t>
      </w:r>
      <w:r w:rsidRPr="008160A8">
        <w:rPr>
          <w:rFonts w:ascii="Arial" w:hAnsi="Arial" w:cs="Arial"/>
          <w:color w:val="000000"/>
          <w:sz w:val="22"/>
          <w:szCs w:val="22"/>
        </w:rPr>
        <w:t xml:space="preserve"> od dnia doręczenia Zamawiającemu poprawnie wystawionych przez Wykonawcę faktur częściowych i faktury końcowej VAT </w:t>
      </w:r>
      <w:bookmarkStart w:id="0" w:name="_GoBack"/>
      <w:bookmarkEnd w:id="0"/>
      <w:r w:rsidR="00E43E55">
        <w:rPr>
          <w:rFonts w:ascii="Arial" w:hAnsi="Arial" w:cs="Arial"/>
          <w:color w:val="000000"/>
          <w:sz w:val="22"/>
          <w:szCs w:val="22"/>
        </w:rPr>
        <w:t xml:space="preserve">zgodnie z ust. 1 </w:t>
      </w:r>
      <w:r w:rsidRPr="008160A8">
        <w:rPr>
          <w:rFonts w:ascii="Arial" w:hAnsi="Arial" w:cs="Arial"/>
          <w:color w:val="000000"/>
          <w:sz w:val="22"/>
          <w:szCs w:val="22"/>
        </w:rPr>
        <w:t>na podstawie załączonego do nich i zatwierdzonego przez Zamawiającego protokołu zdawczo - odbiorczego.</w:t>
      </w:r>
    </w:p>
    <w:p w:rsidR="008160A8" w:rsidRPr="008160A8" w:rsidRDefault="00BE791D" w:rsidP="008160A8">
      <w:pPr>
        <w:pStyle w:val="Akapitzlist"/>
        <w:numPr>
          <w:ilvl w:val="0"/>
          <w:numId w:val="43"/>
        </w:numPr>
        <w:ind w:left="426" w:hanging="426"/>
        <w:jc w:val="both"/>
        <w:rPr>
          <w:rFonts w:ascii="Arial" w:hAnsi="Arial" w:cs="Arial"/>
          <w:b/>
          <w:bCs/>
          <w:color w:val="000000"/>
          <w:sz w:val="22"/>
          <w:szCs w:val="22"/>
        </w:rPr>
      </w:pPr>
      <w:r w:rsidRPr="008160A8">
        <w:rPr>
          <w:rFonts w:ascii="Arial" w:hAnsi="Arial" w:cs="Arial"/>
          <w:color w:val="000000"/>
          <w:sz w:val="22"/>
          <w:szCs w:val="22"/>
        </w:rPr>
        <w:t xml:space="preserve">Wynagrodzenie należne Wykonawcy przekazane będzie na rachunek bankowy Wykonawcy wskazany na fakturze VAT. Za </w:t>
      </w:r>
      <w:r w:rsidR="008949CB">
        <w:rPr>
          <w:rFonts w:ascii="Arial" w:hAnsi="Arial" w:cs="Arial"/>
          <w:color w:val="000000"/>
          <w:sz w:val="22"/>
          <w:szCs w:val="22"/>
        </w:rPr>
        <w:t>datę</w:t>
      </w:r>
      <w:r w:rsidRPr="008160A8">
        <w:rPr>
          <w:rFonts w:ascii="Arial" w:hAnsi="Arial" w:cs="Arial"/>
          <w:color w:val="000000"/>
          <w:sz w:val="22"/>
          <w:szCs w:val="22"/>
        </w:rPr>
        <w:t xml:space="preserve"> zapłaty faktury VAT przyjmuje się </w:t>
      </w:r>
      <w:r w:rsidR="00AB24EB" w:rsidRPr="008160A8">
        <w:rPr>
          <w:rFonts w:ascii="Arial" w:hAnsi="Arial" w:cs="Arial"/>
          <w:color w:val="000000"/>
          <w:sz w:val="22"/>
          <w:szCs w:val="22"/>
        </w:rPr>
        <w:t>dzień</w:t>
      </w:r>
      <w:r w:rsidRPr="008160A8">
        <w:rPr>
          <w:rFonts w:ascii="Arial" w:hAnsi="Arial" w:cs="Arial"/>
          <w:color w:val="000000"/>
          <w:sz w:val="22"/>
          <w:szCs w:val="22"/>
        </w:rPr>
        <w:t xml:space="preserve"> obciążenia rachunku bankowego Zamawiającego.</w:t>
      </w:r>
    </w:p>
    <w:p w:rsidR="005B70AA" w:rsidRPr="008160A8" w:rsidRDefault="00B40FF8" w:rsidP="008160A8">
      <w:pPr>
        <w:pStyle w:val="Akapitzlist"/>
        <w:numPr>
          <w:ilvl w:val="0"/>
          <w:numId w:val="43"/>
        </w:numPr>
        <w:ind w:left="426" w:hanging="426"/>
        <w:jc w:val="both"/>
        <w:rPr>
          <w:rFonts w:ascii="Arial" w:hAnsi="Arial" w:cs="Arial"/>
          <w:b/>
          <w:bCs/>
          <w:color w:val="000000"/>
          <w:sz w:val="22"/>
          <w:szCs w:val="22"/>
        </w:rPr>
      </w:pPr>
      <w:r w:rsidRPr="008160A8">
        <w:rPr>
          <w:rFonts w:ascii="Arial" w:hAnsi="Arial" w:cs="Arial"/>
          <w:color w:val="000000"/>
          <w:sz w:val="22"/>
          <w:szCs w:val="22"/>
        </w:rPr>
        <w:t>Faktura VAT powinna</w:t>
      </w:r>
      <w:r w:rsidR="005B70AA" w:rsidRPr="008160A8">
        <w:rPr>
          <w:rFonts w:ascii="Arial" w:hAnsi="Arial" w:cs="Arial"/>
          <w:color w:val="000000"/>
          <w:sz w:val="22"/>
          <w:szCs w:val="22"/>
        </w:rPr>
        <w:t xml:space="preserve"> zawierać następujące dane nabywcy i odbiorcy faktury: </w:t>
      </w:r>
    </w:p>
    <w:p w:rsidR="005B70AA" w:rsidRPr="008160A8" w:rsidRDefault="005B70AA" w:rsidP="00B40FF8">
      <w:pPr>
        <w:pStyle w:val="Akapitzlist"/>
        <w:numPr>
          <w:ilvl w:val="0"/>
          <w:numId w:val="38"/>
        </w:numPr>
        <w:ind w:left="993" w:hanging="426"/>
        <w:jc w:val="both"/>
        <w:rPr>
          <w:rFonts w:ascii="Arial" w:hAnsi="Arial" w:cs="Arial"/>
          <w:color w:val="000000"/>
          <w:sz w:val="22"/>
          <w:szCs w:val="22"/>
        </w:rPr>
      </w:pPr>
      <w:r w:rsidRPr="008160A8">
        <w:rPr>
          <w:rFonts w:ascii="Arial" w:hAnsi="Arial" w:cs="Arial"/>
          <w:color w:val="000000"/>
          <w:sz w:val="22"/>
          <w:szCs w:val="22"/>
        </w:rPr>
        <w:t xml:space="preserve">Nabywca: </w:t>
      </w:r>
    </w:p>
    <w:p w:rsidR="005B70AA" w:rsidRPr="005B70AA" w:rsidRDefault="005B70AA" w:rsidP="00B40FF8">
      <w:pPr>
        <w:ind w:left="993"/>
        <w:jc w:val="both"/>
        <w:rPr>
          <w:rFonts w:ascii="Arial" w:hAnsi="Arial" w:cs="Arial"/>
          <w:color w:val="000000"/>
          <w:sz w:val="22"/>
          <w:szCs w:val="22"/>
        </w:rPr>
      </w:pPr>
      <w:r w:rsidRPr="005B70AA">
        <w:rPr>
          <w:rFonts w:ascii="Arial" w:hAnsi="Arial" w:cs="Arial"/>
          <w:color w:val="000000"/>
          <w:sz w:val="22"/>
          <w:szCs w:val="22"/>
        </w:rPr>
        <w:t>Miasto Opole, Rynek – Ratusz, 45-015 Opole, NIP: 7543009977.</w:t>
      </w:r>
    </w:p>
    <w:p w:rsidR="005B70AA" w:rsidRPr="00B40FF8" w:rsidRDefault="005B70AA" w:rsidP="00B40FF8">
      <w:pPr>
        <w:pStyle w:val="Akapitzlist"/>
        <w:numPr>
          <w:ilvl w:val="0"/>
          <w:numId w:val="38"/>
        </w:numPr>
        <w:ind w:left="993" w:hanging="426"/>
        <w:jc w:val="both"/>
        <w:rPr>
          <w:rFonts w:ascii="Arial" w:hAnsi="Arial" w:cs="Arial"/>
          <w:color w:val="000000"/>
          <w:sz w:val="22"/>
          <w:szCs w:val="22"/>
        </w:rPr>
      </w:pPr>
      <w:r w:rsidRPr="00B40FF8">
        <w:rPr>
          <w:rFonts w:ascii="Arial" w:hAnsi="Arial" w:cs="Arial"/>
          <w:color w:val="000000"/>
          <w:sz w:val="22"/>
          <w:szCs w:val="22"/>
        </w:rPr>
        <w:t>Odbiorca faktury:</w:t>
      </w:r>
    </w:p>
    <w:p w:rsidR="005B70AA" w:rsidRPr="005B70AA" w:rsidRDefault="005B70AA" w:rsidP="00B40FF8">
      <w:pPr>
        <w:ind w:left="993"/>
        <w:jc w:val="both"/>
        <w:rPr>
          <w:rFonts w:ascii="Arial" w:hAnsi="Arial" w:cs="Arial"/>
          <w:color w:val="000000"/>
          <w:sz w:val="22"/>
          <w:szCs w:val="22"/>
        </w:rPr>
      </w:pPr>
      <w:r w:rsidRPr="005B70AA">
        <w:rPr>
          <w:rFonts w:ascii="Arial" w:hAnsi="Arial" w:cs="Arial"/>
          <w:color w:val="000000"/>
          <w:sz w:val="22"/>
          <w:szCs w:val="22"/>
        </w:rPr>
        <w:t>Miejski Zarząd Dróg w Opolu, ul. Obrońców Stalingradu 66, 45-512-Opole.</w:t>
      </w:r>
    </w:p>
    <w:p w:rsidR="00B40FF8" w:rsidRPr="00B40FF8" w:rsidRDefault="005B70AA" w:rsidP="008160A8">
      <w:pPr>
        <w:numPr>
          <w:ilvl w:val="0"/>
          <w:numId w:val="14"/>
        </w:numPr>
        <w:shd w:val="clear" w:color="auto" w:fill="FFFFFF"/>
        <w:ind w:right="23"/>
        <w:jc w:val="both"/>
        <w:rPr>
          <w:rFonts w:ascii="Arial" w:hAnsi="Arial" w:cs="Arial"/>
          <w:color w:val="000000" w:themeColor="text1"/>
          <w:sz w:val="22"/>
          <w:szCs w:val="22"/>
        </w:rPr>
      </w:pPr>
      <w:r w:rsidRPr="005B70AA">
        <w:rPr>
          <w:rFonts w:ascii="Arial" w:hAnsi="Arial" w:cs="Arial"/>
          <w:color w:val="000000"/>
          <w:sz w:val="22"/>
          <w:szCs w:val="22"/>
        </w:rPr>
        <w:t>Wszelką korespondencję oraz fakturę należy kierować na adres odbiorcy faktury.</w:t>
      </w:r>
    </w:p>
    <w:p w:rsidR="00E27846" w:rsidRPr="00B40FF8" w:rsidRDefault="00BE791D" w:rsidP="00B40FF8">
      <w:pPr>
        <w:numPr>
          <w:ilvl w:val="0"/>
          <w:numId w:val="14"/>
        </w:numPr>
        <w:shd w:val="clear" w:color="auto" w:fill="FFFFFF"/>
        <w:tabs>
          <w:tab w:val="clear" w:pos="720"/>
          <w:tab w:val="num" w:pos="426"/>
        </w:tabs>
        <w:spacing w:before="100" w:beforeAutospacing="1"/>
        <w:ind w:left="426" w:right="23" w:hanging="426"/>
        <w:jc w:val="both"/>
        <w:rPr>
          <w:rFonts w:ascii="Arial" w:hAnsi="Arial" w:cs="Arial"/>
          <w:color w:val="000000" w:themeColor="text1"/>
          <w:sz w:val="22"/>
          <w:szCs w:val="22"/>
        </w:rPr>
      </w:pPr>
      <w:r w:rsidRPr="00B40FF8">
        <w:rPr>
          <w:rFonts w:ascii="Arial" w:hAnsi="Arial" w:cs="Arial"/>
          <w:color w:val="000000"/>
          <w:sz w:val="22"/>
          <w:szCs w:val="22"/>
        </w:rPr>
        <w:t xml:space="preserve">Zapłata wynagrodzenia Wykonawcy będzie </w:t>
      </w:r>
      <w:r w:rsidRPr="00B40FF8">
        <w:rPr>
          <w:rFonts w:ascii="Arial" w:hAnsi="Arial" w:cs="Arial"/>
          <w:color w:val="000000" w:themeColor="text1"/>
          <w:sz w:val="22"/>
          <w:szCs w:val="22"/>
        </w:rPr>
        <w:t>dokonywana w walucie polskiej i wszystkie płatnośc</w:t>
      </w:r>
      <w:r w:rsidR="00E27846" w:rsidRPr="00B40FF8">
        <w:rPr>
          <w:rFonts w:ascii="Arial" w:hAnsi="Arial" w:cs="Arial"/>
          <w:color w:val="000000" w:themeColor="text1"/>
          <w:sz w:val="22"/>
          <w:szCs w:val="22"/>
        </w:rPr>
        <w:t>i będą dokonywane w tej walucie.</w:t>
      </w:r>
    </w:p>
    <w:p w:rsidR="00E27846" w:rsidRPr="00E27846" w:rsidRDefault="00BE791D" w:rsidP="00B40FF8">
      <w:pPr>
        <w:numPr>
          <w:ilvl w:val="0"/>
          <w:numId w:val="14"/>
        </w:numPr>
        <w:tabs>
          <w:tab w:val="clear" w:pos="720"/>
          <w:tab w:val="num" w:pos="426"/>
        </w:tabs>
        <w:spacing w:before="100" w:beforeAutospacing="1"/>
        <w:ind w:left="426" w:hanging="426"/>
        <w:jc w:val="both"/>
        <w:rPr>
          <w:rFonts w:ascii="Arial" w:hAnsi="Arial" w:cs="Arial"/>
          <w:color w:val="000000" w:themeColor="text1"/>
          <w:sz w:val="22"/>
          <w:szCs w:val="22"/>
        </w:rPr>
      </w:pPr>
      <w:r w:rsidRPr="00E27846">
        <w:rPr>
          <w:rFonts w:ascii="Arial" w:hAnsi="Arial" w:cs="Arial"/>
          <w:color w:val="000000" w:themeColor="text1"/>
          <w:sz w:val="22"/>
          <w:szCs w:val="22"/>
        </w:rPr>
        <w:t xml:space="preserve">Wykonawca nie ma prawa przelać wierzytelności wynikającej z niniejszej umowy lub jakiejkolwiek jej części na podmiot trzeci bez pisemnej zgody Zamawiającego. </w:t>
      </w:r>
      <w:r w:rsidR="00E27846" w:rsidRPr="00E27846">
        <w:rPr>
          <w:rFonts w:ascii="Arial" w:hAnsi="Arial" w:cs="Arial"/>
          <w:color w:val="000000" w:themeColor="text1"/>
          <w:sz w:val="22"/>
          <w:szCs w:val="22"/>
        </w:rPr>
        <w:t>W przypadku, gdy w roli Wykonawcy występuje konsorcjum, wniosek do Zamawiającego o wyrażenie zgody na powyższe musi zostać złożony przez wszystkich członków konsorcjum.</w:t>
      </w:r>
    </w:p>
    <w:p w:rsidR="00E27846" w:rsidRPr="00E27846" w:rsidRDefault="00E27846" w:rsidP="00B40FF8">
      <w:pPr>
        <w:numPr>
          <w:ilvl w:val="0"/>
          <w:numId w:val="14"/>
        </w:numPr>
        <w:tabs>
          <w:tab w:val="clear" w:pos="720"/>
          <w:tab w:val="num" w:pos="426"/>
        </w:tabs>
        <w:spacing w:before="100" w:beforeAutospacing="1"/>
        <w:ind w:left="426" w:hanging="426"/>
        <w:jc w:val="both"/>
        <w:rPr>
          <w:rFonts w:ascii="Arial" w:hAnsi="Arial" w:cs="Arial"/>
          <w:color w:val="000000" w:themeColor="text1"/>
          <w:sz w:val="22"/>
          <w:szCs w:val="22"/>
        </w:rPr>
      </w:pPr>
      <w:r w:rsidRPr="00E27846">
        <w:rPr>
          <w:rFonts w:ascii="Arial" w:hAnsi="Arial" w:cs="Arial"/>
          <w:color w:val="000000" w:themeColor="text1"/>
          <w:sz w:val="22"/>
          <w:szCs w:val="22"/>
        </w:rPr>
        <w:t>Zamawiający ma prawo przenieść wierzytelności wynikające z Umowy na osobę trzecią              po pisemnym powiadomieniu Wykonawcy.</w:t>
      </w:r>
    </w:p>
    <w:p w:rsidR="00647276" w:rsidRPr="00715C0D" w:rsidRDefault="00A20468" w:rsidP="00722AC0">
      <w:pPr>
        <w:spacing w:before="240"/>
        <w:jc w:val="center"/>
        <w:rPr>
          <w:rFonts w:ascii="Arial" w:hAnsi="Arial" w:cs="Arial"/>
          <w:sz w:val="22"/>
          <w:szCs w:val="22"/>
        </w:rPr>
      </w:pPr>
      <w:r w:rsidRPr="00715C0D">
        <w:rPr>
          <w:rFonts w:ascii="Arial" w:hAnsi="Arial" w:cs="Arial"/>
          <w:sz w:val="22"/>
          <w:szCs w:val="22"/>
        </w:rPr>
        <w:t>§ 9</w:t>
      </w:r>
    </w:p>
    <w:p w:rsidR="00C65680" w:rsidRPr="00722AC0" w:rsidRDefault="00C65680" w:rsidP="00722AC0">
      <w:pPr>
        <w:jc w:val="center"/>
        <w:rPr>
          <w:rFonts w:ascii="Arial" w:hAnsi="Arial" w:cs="Arial"/>
          <w:color w:val="000000"/>
          <w:sz w:val="22"/>
          <w:szCs w:val="22"/>
        </w:rPr>
      </w:pPr>
      <w:r w:rsidRPr="00722AC0">
        <w:rPr>
          <w:rFonts w:ascii="Arial" w:hAnsi="Arial" w:cs="Arial"/>
          <w:b/>
          <w:bCs/>
          <w:color w:val="000000"/>
          <w:sz w:val="22"/>
          <w:szCs w:val="22"/>
        </w:rPr>
        <w:t>Gwarancja jakości i rękojmia za wady</w:t>
      </w:r>
    </w:p>
    <w:p w:rsidR="00C65680" w:rsidRPr="00722AC0" w:rsidRDefault="00C65680" w:rsidP="00347EE2">
      <w:pPr>
        <w:numPr>
          <w:ilvl w:val="0"/>
          <w:numId w:val="29"/>
        </w:numPr>
        <w:tabs>
          <w:tab w:val="clear" w:pos="720"/>
          <w:tab w:val="num" w:pos="426"/>
        </w:tabs>
        <w:ind w:left="426" w:hanging="426"/>
        <w:jc w:val="both"/>
        <w:rPr>
          <w:rFonts w:ascii="Arial" w:hAnsi="Arial" w:cs="Arial"/>
          <w:color w:val="000000"/>
          <w:sz w:val="22"/>
          <w:szCs w:val="22"/>
        </w:rPr>
      </w:pPr>
      <w:r w:rsidRPr="00722AC0">
        <w:rPr>
          <w:rFonts w:ascii="Arial" w:hAnsi="Arial" w:cs="Arial"/>
          <w:color w:val="000000"/>
          <w:sz w:val="22"/>
          <w:szCs w:val="22"/>
        </w:rPr>
        <w:t>Wykonawca udziela Zamawiającemu na wykonany prze</w:t>
      </w:r>
      <w:r w:rsidR="00E27846">
        <w:rPr>
          <w:rFonts w:ascii="Arial" w:hAnsi="Arial" w:cs="Arial"/>
          <w:color w:val="000000"/>
          <w:sz w:val="22"/>
          <w:szCs w:val="22"/>
        </w:rPr>
        <w:t xml:space="preserve">dmiot umowy gwarancji jakości oraz </w:t>
      </w:r>
      <w:r w:rsidRPr="00722AC0">
        <w:rPr>
          <w:rFonts w:ascii="Arial" w:hAnsi="Arial" w:cs="Arial"/>
          <w:color w:val="000000"/>
          <w:sz w:val="22"/>
          <w:szCs w:val="22"/>
        </w:rPr>
        <w:t>rękojmi za wady fizyczne i prawne na okres ….</w:t>
      </w:r>
    </w:p>
    <w:p w:rsidR="00C65680" w:rsidRPr="00722AC0" w:rsidRDefault="00C65680" w:rsidP="00347EE2">
      <w:pPr>
        <w:numPr>
          <w:ilvl w:val="0"/>
          <w:numId w:val="29"/>
        </w:numPr>
        <w:tabs>
          <w:tab w:val="clear" w:pos="720"/>
          <w:tab w:val="num" w:pos="426"/>
        </w:tabs>
        <w:spacing w:before="100" w:beforeAutospacing="1"/>
        <w:ind w:left="426" w:hanging="426"/>
        <w:jc w:val="both"/>
        <w:rPr>
          <w:rFonts w:ascii="Arial" w:hAnsi="Arial" w:cs="Arial"/>
          <w:color w:val="000000"/>
          <w:sz w:val="22"/>
          <w:szCs w:val="22"/>
        </w:rPr>
      </w:pPr>
      <w:r w:rsidRPr="00722AC0">
        <w:rPr>
          <w:rFonts w:ascii="Arial" w:hAnsi="Arial" w:cs="Arial"/>
          <w:color w:val="000000"/>
          <w:sz w:val="22"/>
          <w:szCs w:val="22"/>
        </w:rPr>
        <w:t>Bieg okresu</w:t>
      </w:r>
      <w:r w:rsidR="00E27846" w:rsidRPr="00722AC0">
        <w:rPr>
          <w:rFonts w:ascii="Arial" w:hAnsi="Arial" w:cs="Arial"/>
          <w:color w:val="000000"/>
          <w:sz w:val="22"/>
          <w:szCs w:val="22"/>
        </w:rPr>
        <w:t xml:space="preserve">, o którym mowa w ust. 1, </w:t>
      </w:r>
      <w:r w:rsidRPr="00722AC0">
        <w:rPr>
          <w:rFonts w:ascii="Arial" w:hAnsi="Arial" w:cs="Arial"/>
          <w:color w:val="000000"/>
          <w:sz w:val="22"/>
          <w:szCs w:val="22"/>
        </w:rPr>
        <w:t xml:space="preserve">rozpoczyna się w dniu następnym licząc od </w:t>
      </w:r>
      <w:r w:rsidR="00AB24EB">
        <w:rPr>
          <w:rFonts w:ascii="Arial" w:hAnsi="Arial" w:cs="Arial"/>
          <w:color w:val="000000"/>
          <w:sz w:val="22"/>
          <w:szCs w:val="22"/>
        </w:rPr>
        <w:t>dnia</w:t>
      </w:r>
      <w:r w:rsidRPr="00722AC0">
        <w:rPr>
          <w:rFonts w:ascii="Arial" w:hAnsi="Arial" w:cs="Arial"/>
          <w:color w:val="000000"/>
          <w:sz w:val="22"/>
          <w:szCs w:val="22"/>
        </w:rPr>
        <w:t xml:space="preserve"> odbioru końcowego przedmiotu umowy.</w:t>
      </w:r>
    </w:p>
    <w:p w:rsidR="00C65680" w:rsidRPr="00722AC0" w:rsidRDefault="00C65680" w:rsidP="00347EE2">
      <w:pPr>
        <w:numPr>
          <w:ilvl w:val="0"/>
          <w:numId w:val="29"/>
        </w:numPr>
        <w:tabs>
          <w:tab w:val="clear" w:pos="720"/>
          <w:tab w:val="num" w:pos="426"/>
        </w:tabs>
        <w:spacing w:before="100" w:beforeAutospacing="1"/>
        <w:ind w:left="426" w:hanging="426"/>
        <w:jc w:val="both"/>
        <w:rPr>
          <w:rFonts w:ascii="Arial" w:hAnsi="Arial" w:cs="Arial"/>
          <w:color w:val="000000"/>
          <w:sz w:val="22"/>
          <w:szCs w:val="22"/>
        </w:rPr>
      </w:pPr>
      <w:r w:rsidRPr="00722AC0">
        <w:rPr>
          <w:rFonts w:ascii="Arial" w:hAnsi="Arial" w:cs="Arial"/>
          <w:color w:val="000000"/>
          <w:sz w:val="22"/>
          <w:szCs w:val="22"/>
        </w:rPr>
        <w:t xml:space="preserve">W przypadku, gdy w okresie, o którym mowa w ust. 1, ujawnią się wady wykonanego przedmiotu umowy, Wykonawca zobowiązuje się usunąć te wady </w:t>
      </w:r>
      <w:r w:rsidR="00693446" w:rsidRPr="00722AC0">
        <w:rPr>
          <w:rFonts w:ascii="Arial" w:hAnsi="Arial" w:cs="Arial"/>
          <w:color w:val="000000"/>
          <w:sz w:val="22"/>
          <w:szCs w:val="22"/>
        </w:rPr>
        <w:t xml:space="preserve">nieodpłatnie i </w:t>
      </w:r>
      <w:r w:rsidRPr="00722AC0">
        <w:rPr>
          <w:rFonts w:ascii="Arial" w:hAnsi="Arial" w:cs="Arial"/>
          <w:color w:val="000000"/>
          <w:sz w:val="22"/>
          <w:szCs w:val="22"/>
        </w:rPr>
        <w:t xml:space="preserve">bez zbędnej zwłoki nie później jednak niż w terminie </w:t>
      </w:r>
      <w:r w:rsidRPr="00722AC0">
        <w:rPr>
          <w:rFonts w:ascii="Arial" w:hAnsi="Arial" w:cs="Arial"/>
          <w:b/>
          <w:bCs/>
          <w:color w:val="000000"/>
          <w:sz w:val="22"/>
          <w:szCs w:val="22"/>
        </w:rPr>
        <w:t>14 dni</w:t>
      </w:r>
      <w:r w:rsidRPr="00722AC0">
        <w:rPr>
          <w:rFonts w:ascii="Arial" w:hAnsi="Arial" w:cs="Arial"/>
          <w:color w:val="000000"/>
          <w:sz w:val="22"/>
          <w:szCs w:val="22"/>
        </w:rPr>
        <w:t xml:space="preserve"> kalendarzowych licząc od dnia ich ujawnienia lub jeżeli to jest konieczne, z uwagi na rodzaj wady, w innym terminie zaakceptowanym przez Zamawiającego w formie pisemnej pod rygorem nieważności. </w:t>
      </w:r>
    </w:p>
    <w:p w:rsidR="00C65680" w:rsidRPr="00722AC0" w:rsidRDefault="00C65680" w:rsidP="00347EE2">
      <w:pPr>
        <w:numPr>
          <w:ilvl w:val="0"/>
          <w:numId w:val="29"/>
        </w:numPr>
        <w:tabs>
          <w:tab w:val="clear" w:pos="720"/>
          <w:tab w:val="num" w:pos="426"/>
        </w:tabs>
        <w:spacing w:before="100" w:beforeAutospacing="1"/>
        <w:ind w:left="426" w:hanging="426"/>
        <w:jc w:val="both"/>
        <w:rPr>
          <w:rFonts w:ascii="Arial" w:hAnsi="Arial" w:cs="Arial"/>
          <w:color w:val="000000"/>
          <w:sz w:val="22"/>
          <w:szCs w:val="22"/>
        </w:rPr>
      </w:pPr>
      <w:r w:rsidRPr="00722AC0">
        <w:rPr>
          <w:rFonts w:ascii="Arial" w:hAnsi="Arial" w:cs="Arial"/>
          <w:color w:val="000000"/>
          <w:sz w:val="22"/>
          <w:szCs w:val="22"/>
        </w:rPr>
        <w:t xml:space="preserve">W ramach gwarancji </w:t>
      </w:r>
      <w:r w:rsidR="00072327">
        <w:rPr>
          <w:rFonts w:ascii="Arial" w:hAnsi="Arial" w:cs="Arial"/>
          <w:color w:val="000000"/>
          <w:sz w:val="22"/>
          <w:szCs w:val="22"/>
        </w:rPr>
        <w:t xml:space="preserve">oraz </w:t>
      </w:r>
      <w:r w:rsidR="00072327" w:rsidRPr="00722AC0">
        <w:rPr>
          <w:rFonts w:ascii="Arial" w:hAnsi="Arial" w:cs="Arial"/>
          <w:color w:val="000000"/>
          <w:sz w:val="22"/>
          <w:szCs w:val="22"/>
        </w:rPr>
        <w:t xml:space="preserve">rękojmi za wady fizyczne i prawne </w:t>
      </w:r>
      <w:r w:rsidRPr="00722AC0">
        <w:rPr>
          <w:rFonts w:ascii="Arial" w:hAnsi="Arial" w:cs="Arial"/>
          <w:color w:val="000000"/>
          <w:sz w:val="22"/>
          <w:szCs w:val="22"/>
        </w:rPr>
        <w:t>Wykonawca nie może odmówić usunięcia na swój koszt wady przedmiotu umowy stwierdzonej w okresie</w:t>
      </w:r>
      <w:r w:rsidR="00072327" w:rsidRPr="00722AC0">
        <w:rPr>
          <w:rFonts w:ascii="Arial" w:hAnsi="Arial" w:cs="Arial"/>
          <w:color w:val="000000"/>
          <w:sz w:val="22"/>
          <w:szCs w:val="22"/>
        </w:rPr>
        <w:t xml:space="preserve">, o którym mowa w ust. 1, </w:t>
      </w:r>
      <w:r w:rsidRPr="00722AC0">
        <w:rPr>
          <w:rFonts w:ascii="Arial" w:hAnsi="Arial" w:cs="Arial"/>
          <w:color w:val="000000"/>
          <w:sz w:val="22"/>
          <w:szCs w:val="22"/>
        </w:rPr>
        <w:t xml:space="preserve">bez względu na wysokość związanych z tym kosztów. </w:t>
      </w:r>
    </w:p>
    <w:p w:rsidR="00C65680" w:rsidRPr="00722AC0" w:rsidRDefault="00C65680" w:rsidP="00347EE2">
      <w:pPr>
        <w:numPr>
          <w:ilvl w:val="0"/>
          <w:numId w:val="29"/>
        </w:numPr>
        <w:tabs>
          <w:tab w:val="clear" w:pos="720"/>
          <w:tab w:val="num" w:pos="426"/>
        </w:tabs>
        <w:spacing w:before="100" w:beforeAutospacing="1"/>
        <w:ind w:left="426" w:hanging="426"/>
        <w:jc w:val="both"/>
        <w:rPr>
          <w:rFonts w:ascii="Arial" w:hAnsi="Arial" w:cs="Arial"/>
          <w:color w:val="000000"/>
          <w:sz w:val="22"/>
          <w:szCs w:val="22"/>
        </w:rPr>
      </w:pPr>
      <w:r w:rsidRPr="00722AC0">
        <w:rPr>
          <w:rFonts w:ascii="Arial" w:hAnsi="Arial" w:cs="Arial"/>
          <w:color w:val="000000"/>
          <w:sz w:val="22"/>
          <w:szCs w:val="22"/>
        </w:rPr>
        <w:t>W przypadku, gdy Wykonawca nie usunie wad w przedmioc</w:t>
      </w:r>
      <w:r w:rsidR="00693446" w:rsidRPr="00722AC0">
        <w:rPr>
          <w:rFonts w:ascii="Arial" w:hAnsi="Arial" w:cs="Arial"/>
          <w:color w:val="000000"/>
          <w:sz w:val="22"/>
          <w:szCs w:val="22"/>
        </w:rPr>
        <w:t xml:space="preserve">ie umowy, ujawnionych w okresie, o którym mowa w ust. 1, </w:t>
      </w:r>
      <w:r w:rsidRPr="00722AC0">
        <w:rPr>
          <w:rFonts w:ascii="Arial" w:hAnsi="Arial" w:cs="Arial"/>
          <w:color w:val="000000"/>
          <w:sz w:val="22"/>
          <w:szCs w:val="22"/>
        </w:rPr>
        <w:t>w terminie wyznaczonym przez Zamawiającego, Zamawiający może zlecić ich usunięcie osobie trzeciej na koszt i ryzyko Wykonawcy. W tym przypadku koszty usuwania wad w dokumentacji projektowej będą pokrywane w pierwszej kolejności z zatrzymanej kwoty będącej zabezpieczeniem należytego wykonania Umowy.</w:t>
      </w:r>
    </w:p>
    <w:p w:rsidR="00C65680" w:rsidRDefault="00C65680" w:rsidP="00347EE2">
      <w:pPr>
        <w:numPr>
          <w:ilvl w:val="0"/>
          <w:numId w:val="29"/>
        </w:numPr>
        <w:tabs>
          <w:tab w:val="clear" w:pos="720"/>
          <w:tab w:val="num" w:pos="426"/>
        </w:tabs>
        <w:spacing w:before="100" w:beforeAutospacing="1"/>
        <w:ind w:left="426" w:hanging="426"/>
        <w:jc w:val="both"/>
        <w:rPr>
          <w:rFonts w:ascii="Arial" w:hAnsi="Arial" w:cs="Arial"/>
          <w:color w:val="000000"/>
          <w:sz w:val="22"/>
          <w:szCs w:val="22"/>
        </w:rPr>
      </w:pPr>
      <w:r w:rsidRPr="00722AC0">
        <w:rPr>
          <w:rFonts w:ascii="Arial" w:hAnsi="Arial" w:cs="Arial"/>
          <w:color w:val="000000"/>
          <w:sz w:val="22"/>
          <w:szCs w:val="22"/>
        </w:rPr>
        <w:t>Niezależnie od uprawnień z tytułu gwarancji i rękojmi za wady</w:t>
      </w:r>
      <w:r w:rsidR="00285593">
        <w:rPr>
          <w:rFonts w:ascii="Arial" w:hAnsi="Arial" w:cs="Arial"/>
          <w:color w:val="000000"/>
          <w:sz w:val="22"/>
          <w:szCs w:val="22"/>
        </w:rPr>
        <w:t>,</w:t>
      </w:r>
      <w:r w:rsidRPr="00722AC0">
        <w:rPr>
          <w:rFonts w:ascii="Arial" w:hAnsi="Arial" w:cs="Arial"/>
          <w:color w:val="000000"/>
          <w:sz w:val="22"/>
          <w:szCs w:val="22"/>
        </w:rPr>
        <w:t xml:space="preserve"> Zamawiającemu przysługuje prawo żądania od Wykonawcy naprawienia szkody powstałej wskutek nie osiągnięcia w zrealizowanych obiektach (robotach) parametrów zgodnych z normami i przepisami </w:t>
      </w:r>
      <w:proofErr w:type="spellStart"/>
      <w:r w:rsidRPr="00722AC0">
        <w:rPr>
          <w:rFonts w:ascii="Arial" w:hAnsi="Arial" w:cs="Arial"/>
          <w:color w:val="000000"/>
          <w:sz w:val="22"/>
          <w:szCs w:val="22"/>
        </w:rPr>
        <w:t>techniczno</w:t>
      </w:r>
      <w:proofErr w:type="spellEnd"/>
      <w:r w:rsidRPr="00722AC0">
        <w:rPr>
          <w:rFonts w:ascii="Arial" w:hAnsi="Arial" w:cs="Arial"/>
          <w:color w:val="000000"/>
          <w:sz w:val="22"/>
          <w:szCs w:val="22"/>
        </w:rPr>
        <w:t xml:space="preserve"> – budowlanymi na skutek wadliwie wykonanej dokumentacji projektowej.</w:t>
      </w:r>
    </w:p>
    <w:p w:rsidR="00E27846" w:rsidRPr="00072327" w:rsidRDefault="00072327" w:rsidP="00347EE2">
      <w:pPr>
        <w:numPr>
          <w:ilvl w:val="0"/>
          <w:numId w:val="29"/>
        </w:numPr>
        <w:tabs>
          <w:tab w:val="clear" w:pos="720"/>
          <w:tab w:val="num" w:pos="426"/>
        </w:tabs>
        <w:spacing w:before="100" w:beforeAutospacing="1"/>
        <w:ind w:left="426" w:hanging="426"/>
        <w:jc w:val="both"/>
        <w:rPr>
          <w:rFonts w:ascii="Arial" w:hAnsi="Arial" w:cs="Arial"/>
          <w:color w:val="000000" w:themeColor="text1"/>
          <w:sz w:val="22"/>
          <w:szCs w:val="22"/>
        </w:rPr>
      </w:pPr>
      <w:r w:rsidRPr="00072327">
        <w:rPr>
          <w:rFonts w:ascii="Arial" w:hAnsi="Arial" w:cs="Arial"/>
          <w:color w:val="000000" w:themeColor="text1"/>
          <w:sz w:val="22"/>
          <w:szCs w:val="22"/>
        </w:rPr>
        <w:t xml:space="preserve">W </w:t>
      </w:r>
      <w:r>
        <w:rPr>
          <w:rFonts w:ascii="Arial" w:hAnsi="Arial" w:cs="Arial"/>
          <w:color w:val="000000" w:themeColor="text1"/>
          <w:sz w:val="22"/>
          <w:szCs w:val="22"/>
        </w:rPr>
        <w:t xml:space="preserve">trakcie obowiązywania umowy oraz w </w:t>
      </w:r>
      <w:r w:rsidR="00120F21">
        <w:rPr>
          <w:rFonts w:ascii="Arial" w:hAnsi="Arial" w:cs="Arial"/>
          <w:color w:val="000000" w:themeColor="text1"/>
          <w:sz w:val="22"/>
          <w:szCs w:val="22"/>
        </w:rPr>
        <w:t>ramach</w:t>
      </w:r>
      <w:r w:rsidRPr="00072327">
        <w:rPr>
          <w:rFonts w:ascii="Arial" w:hAnsi="Arial" w:cs="Arial"/>
          <w:color w:val="000000" w:themeColor="text1"/>
          <w:sz w:val="22"/>
          <w:szCs w:val="22"/>
        </w:rPr>
        <w:t xml:space="preserve"> gwarancji i rękojmi za wady, Wykonawca zobowiązuje się:</w:t>
      </w:r>
    </w:p>
    <w:p w:rsidR="00E27846" w:rsidRPr="00072327" w:rsidRDefault="00E27846" w:rsidP="00347EE2">
      <w:pPr>
        <w:numPr>
          <w:ilvl w:val="1"/>
          <w:numId w:val="29"/>
        </w:numPr>
        <w:shd w:val="clear" w:color="auto" w:fill="FFFFFF"/>
        <w:autoSpaceDE w:val="0"/>
        <w:autoSpaceDN w:val="0"/>
        <w:adjustRightInd w:val="0"/>
        <w:jc w:val="both"/>
        <w:rPr>
          <w:rFonts w:ascii="Arial" w:hAnsi="Arial" w:cs="Arial"/>
          <w:color w:val="000000" w:themeColor="text1"/>
          <w:sz w:val="22"/>
          <w:szCs w:val="22"/>
        </w:rPr>
      </w:pPr>
      <w:r w:rsidRPr="00072327">
        <w:rPr>
          <w:rFonts w:ascii="Arial" w:hAnsi="Arial" w:cs="Arial"/>
          <w:color w:val="000000" w:themeColor="text1"/>
          <w:sz w:val="22"/>
          <w:szCs w:val="22"/>
        </w:rPr>
        <w:t xml:space="preserve">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wykonany przedmiot umowy, aż do zawarcia umowy z wykonawcą robót, oraz przygotowywania </w:t>
      </w:r>
      <w:r w:rsidR="00120F21">
        <w:rPr>
          <w:rFonts w:ascii="Arial" w:hAnsi="Arial" w:cs="Arial"/>
          <w:color w:val="000000" w:themeColor="text1"/>
          <w:sz w:val="22"/>
          <w:szCs w:val="22"/>
        </w:rPr>
        <w:t>niezbędnych modyfikacji</w:t>
      </w:r>
      <w:r w:rsidRPr="00072327">
        <w:rPr>
          <w:rFonts w:ascii="Arial" w:hAnsi="Arial" w:cs="Arial"/>
          <w:color w:val="000000" w:themeColor="text1"/>
          <w:sz w:val="22"/>
          <w:szCs w:val="22"/>
        </w:rPr>
        <w:t xml:space="preserve"> </w:t>
      </w:r>
      <w:r w:rsidR="00120F21">
        <w:rPr>
          <w:rFonts w:ascii="Arial" w:hAnsi="Arial" w:cs="Arial"/>
          <w:color w:val="000000" w:themeColor="text1"/>
          <w:sz w:val="22"/>
          <w:szCs w:val="22"/>
        </w:rPr>
        <w:t xml:space="preserve">przedmiotu umowy </w:t>
      </w:r>
      <w:r w:rsidRPr="00072327">
        <w:rPr>
          <w:rFonts w:ascii="Arial" w:hAnsi="Arial" w:cs="Arial"/>
          <w:color w:val="000000" w:themeColor="text1"/>
          <w:sz w:val="22"/>
          <w:szCs w:val="22"/>
        </w:rPr>
        <w:t xml:space="preserve">wynikających z tych pytań i udzielanych odpowiedzi - w terminach wyznaczonych przez Zamawiającego. Zamawiający każdorazowo wyznaczy termin, o którym mowa w zdaniu </w:t>
      </w:r>
      <w:r w:rsidRPr="00072327">
        <w:rPr>
          <w:rFonts w:ascii="Arial" w:hAnsi="Arial" w:cs="Arial"/>
          <w:color w:val="000000" w:themeColor="text1"/>
          <w:sz w:val="22"/>
          <w:szCs w:val="22"/>
        </w:rPr>
        <w:lastRenderedPageBreak/>
        <w:t>poprzednim, nie krótszy niż 2 dni robocze, a w przypadkach szczególnie złożonych pytań wykonawców nie krótszy niż 3 dni robocze od dnia przekazania ich Wykonawcy przez Zamawiającego;</w:t>
      </w:r>
    </w:p>
    <w:p w:rsidR="00E27846" w:rsidRPr="00072327" w:rsidRDefault="00E27846" w:rsidP="00347EE2">
      <w:pPr>
        <w:numPr>
          <w:ilvl w:val="1"/>
          <w:numId w:val="29"/>
        </w:numPr>
        <w:shd w:val="clear" w:color="auto" w:fill="FFFFFF"/>
        <w:autoSpaceDE w:val="0"/>
        <w:autoSpaceDN w:val="0"/>
        <w:adjustRightInd w:val="0"/>
        <w:jc w:val="both"/>
        <w:rPr>
          <w:rFonts w:ascii="Arial" w:hAnsi="Arial" w:cs="Arial"/>
          <w:color w:val="000000" w:themeColor="text1"/>
          <w:sz w:val="22"/>
          <w:szCs w:val="22"/>
        </w:rPr>
      </w:pPr>
      <w:r w:rsidRPr="00072327">
        <w:rPr>
          <w:rFonts w:ascii="Arial" w:hAnsi="Arial" w:cs="Arial"/>
          <w:color w:val="000000" w:themeColor="text1"/>
          <w:sz w:val="22"/>
          <w:szCs w:val="22"/>
        </w:rPr>
        <w:t>uczestniczyć i wspierać Zamawiającego w procesach odwoławczych od decyzji administracyjnych w zakresie przygotowywania wyjaśnień dla organów, odpowiedzi na zarzuty odwołujących, materiałów poprawiających wady i błędy w dokumentacji</w:t>
      </w:r>
      <w:r w:rsidR="00072327" w:rsidRPr="00072327">
        <w:rPr>
          <w:rFonts w:ascii="Arial" w:hAnsi="Arial" w:cs="Arial"/>
          <w:color w:val="000000" w:themeColor="text1"/>
          <w:sz w:val="22"/>
          <w:szCs w:val="22"/>
        </w:rPr>
        <w:t>.</w:t>
      </w:r>
    </w:p>
    <w:p w:rsidR="00693446" w:rsidRPr="00722AC0" w:rsidRDefault="00693446" w:rsidP="00722AC0">
      <w:pPr>
        <w:jc w:val="center"/>
        <w:outlineLvl w:val="0"/>
        <w:rPr>
          <w:rFonts w:ascii="Arial" w:hAnsi="Arial" w:cs="Arial"/>
          <w:b/>
          <w:sz w:val="22"/>
          <w:szCs w:val="22"/>
        </w:rPr>
      </w:pPr>
    </w:p>
    <w:p w:rsidR="00D87390" w:rsidRPr="00715C0D" w:rsidRDefault="00C65680" w:rsidP="00722AC0">
      <w:pPr>
        <w:jc w:val="center"/>
        <w:outlineLvl w:val="0"/>
        <w:rPr>
          <w:rFonts w:ascii="Arial" w:hAnsi="Arial" w:cs="Arial"/>
          <w:sz w:val="22"/>
          <w:szCs w:val="22"/>
        </w:rPr>
      </w:pPr>
      <w:r w:rsidRPr="00722AC0">
        <w:rPr>
          <w:rFonts w:ascii="Arial" w:hAnsi="Arial" w:cs="Arial"/>
          <w:b/>
          <w:sz w:val="22"/>
          <w:szCs w:val="22"/>
        </w:rPr>
        <w:t xml:space="preserve"> </w:t>
      </w:r>
      <w:r w:rsidR="00E27846" w:rsidRPr="00715C0D">
        <w:rPr>
          <w:rFonts w:ascii="Arial" w:hAnsi="Arial" w:cs="Arial"/>
          <w:sz w:val="22"/>
          <w:szCs w:val="22"/>
        </w:rPr>
        <w:t>§ 10</w:t>
      </w:r>
    </w:p>
    <w:p w:rsidR="00D87390" w:rsidRPr="00722AC0" w:rsidRDefault="00E27846" w:rsidP="00722AC0">
      <w:pPr>
        <w:jc w:val="center"/>
        <w:outlineLvl w:val="0"/>
        <w:rPr>
          <w:rFonts w:ascii="Arial" w:hAnsi="Arial" w:cs="Arial"/>
          <w:b/>
          <w:sz w:val="22"/>
          <w:szCs w:val="22"/>
        </w:rPr>
      </w:pPr>
      <w:r w:rsidRPr="00722AC0">
        <w:rPr>
          <w:rFonts w:ascii="Arial" w:hAnsi="Arial" w:cs="Arial"/>
          <w:b/>
          <w:sz w:val="22"/>
          <w:szCs w:val="22"/>
        </w:rPr>
        <w:t>Kary Umowne</w:t>
      </w:r>
    </w:p>
    <w:p w:rsidR="00D87390" w:rsidRPr="00722AC0" w:rsidRDefault="00D87390" w:rsidP="00347EE2">
      <w:pPr>
        <w:numPr>
          <w:ilvl w:val="0"/>
          <w:numId w:val="5"/>
        </w:numPr>
        <w:tabs>
          <w:tab w:val="num" w:pos="426"/>
        </w:tabs>
        <w:ind w:left="426" w:hanging="426"/>
        <w:jc w:val="both"/>
        <w:rPr>
          <w:rFonts w:ascii="Arial" w:hAnsi="Arial" w:cs="Arial"/>
          <w:sz w:val="22"/>
          <w:szCs w:val="22"/>
        </w:rPr>
      </w:pPr>
      <w:r w:rsidRPr="00722AC0">
        <w:rPr>
          <w:rFonts w:ascii="Arial" w:hAnsi="Arial" w:cs="Arial"/>
          <w:sz w:val="22"/>
          <w:szCs w:val="22"/>
        </w:rPr>
        <w:t xml:space="preserve">Wykonawca zobowiązuje się do zapłacenia Zamawiającemu </w:t>
      </w:r>
      <w:r w:rsidR="00C76B68" w:rsidRPr="00722AC0">
        <w:rPr>
          <w:rFonts w:ascii="Arial" w:hAnsi="Arial" w:cs="Arial"/>
          <w:sz w:val="22"/>
          <w:szCs w:val="22"/>
        </w:rPr>
        <w:t xml:space="preserve">kar umownych </w:t>
      </w:r>
      <w:r w:rsidRPr="00722AC0">
        <w:rPr>
          <w:rFonts w:ascii="Arial" w:hAnsi="Arial" w:cs="Arial"/>
          <w:sz w:val="22"/>
          <w:szCs w:val="22"/>
        </w:rPr>
        <w:t>z tytułu:</w:t>
      </w:r>
    </w:p>
    <w:p w:rsidR="00D87390" w:rsidRPr="00707A55" w:rsidRDefault="00D87390" w:rsidP="00347EE2">
      <w:pPr>
        <w:numPr>
          <w:ilvl w:val="0"/>
          <w:numId w:val="8"/>
        </w:numPr>
        <w:tabs>
          <w:tab w:val="clear" w:pos="1440"/>
        </w:tabs>
        <w:ind w:left="851" w:hanging="425"/>
        <w:jc w:val="both"/>
        <w:rPr>
          <w:rFonts w:ascii="Arial" w:hAnsi="Arial" w:cs="Arial"/>
          <w:color w:val="000000" w:themeColor="text1"/>
          <w:sz w:val="22"/>
          <w:szCs w:val="22"/>
        </w:rPr>
      </w:pPr>
      <w:r w:rsidRPr="00722AC0">
        <w:rPr>
          <w:rFonts w:ascii="Arial" w:hAnsi="Arial" w:cs="Arial"/>
          <w:sz w:val="22"/>
          <w:szCs w:val="22"/>
        </w:rPr>
        <w:t xml:space="preserve">odstąpienia od Umowy </w:t>
      </w:r>
      <w:r w:rsidR="00606501">
        <w:rPr>
          <w:rFonts w:ascii="Arial" w:hAnsi="Arial" w:cs="Arial"/>
          <w:sz w:val="22"/>
          <w:szCs w:val="22"/>
        </w:rPr>
        <w:t xml:space="preserve">lub rozwiązania umowy </w:t>
      </w:r>
      <w:r w:rsidRPr="00722AC0">
        <w:rPr>
          <w:rFonts w:ascii="Arial" w:hAnsi="Arial" w:cs="Arial"/>
          <w:sz w:val="22"/>
          <w:szCs w:val="22"/>
        </w:rPr>
        <w:t xml:space="preserve">przez którąkolwiek ze Stron z przyczyn leżących po stronie Wykonawcy </w:t>
      </w:r>
      <w:r w:rsidR="00606501">
        <w:rPr>
          <w:rFonts w:ascii="Arial" w:hAnsi="Arial" w:cs="Arial"/>
          <w:sz w:val="22"/>
          <w:szCs w:val="22"/>
        </w:rPr>
        <w:t xml:space="preserve">- </w:t>
      </w:r>
      <w:r w:rsidRPr="00722AC0">
        <w:rPr>
          <w:rFonts w:ascii="Arial" w:hAnsi="Arial" w:cs="Arial"/>
          <w:sz w:val="22"/>
          <w:szCs w:val="22"/>
        </w:rPr>
        <w:t xml:space="preserve">w </w:t>
      </w:r>
      <w:r w:rsidRPr="00707A55">
        <w:rPr>
          <w:rFonts w:ascii="Arial" w:hAnsi="Arial" w:cs="Arial"/>
          <w:color w:val="000000" w:themeColor="text1"/>
          <w:sz w:val="22"/>
          <w:szCs w:val="22"/>
        </w:rPr>
        <w:t xml:space="preserve">wysokości </w:t>
      </w:r>
      <w:r w:rsidR="00285593" w:rsidRPr="00707A55">
        <w:rPr>
          <w:rFonts w:ascii="Arial" w:hAnsi="Arial" w:cs="Arial"/>
          <w:b/>
          <w:color w:val="000000" w:themeColor="text1"/>
          <w:sz w:val="22"/>
          <w:szCs w:val="22"/>
        </w:rPr>
        <w:t>10</w:t>
      </w:r>
      <w:r w:rsidRPr="00707A55">
        <w:rPr>
          <w:rFonts w:ascii="Arial" w:hAnsi="Arial" w:cs="Arial"/>
          <w:b/>
          <w:color w:val="000000" w:themeColor="text1"/>
          <w:sz w:val="22"/>
          <w:szCs w:val="22"/>
        </w:rPr>
        <w:t>%</w:t>
      </w:r>
      <w:r w:rsidRPr="00707A55">
        <w:rPr>
          <w:rFonts w:ascii="Arial" w:hAnsi="Arial" w:cs="Arial"/>
          <w:color w:val="000000" w:themeColor="text1"/>
          <w:sz w:val="22"/>
          <w:szCs w:val="22"/>
        </w:rPr>
        <w:t xml:space="preserve"> kwoty wynagrodzenia </w:t>
      </w:r>
      <w:r w:rsidR="0063378B" w:rsidRPr="00707A55">
        <w:rPr>
          <w:rFonts w:ascii="Arial" w:hAnsi="Arial" w:cs="Arial"/>
          <w:color w:val="000000" w:themeColor="text1"/>
          <w:sz w:val="22"/>
          <w:szCs w:val="22"/>
        </w:rPr>
        <w:t>brutto</w:t>
      </w:r>
      <w:r w:rsidRPr="00707A55">
        <w:rPr>
          <w:rFonts w:ascii="Arial" w:hAnsi="Arial" w:cs="Arial"/>
          <w:color w:val="000000" w:themeColor="text1"/>
          <w:sz w:val="22"/>
          <w:szCs w:val="22"/>
        </w:rPr>
        <w:t xml:space="preserve">, o którym mowa w </w:t>
      </w:r>
      <w:r w:rsidR="00011C20" w:rsidRPr="00707A55">
        <w:rPr>
          <w:rFonts w:ascii="Arial" w:hAnsi="Arial" w:cs="Arial"/>
          <w:color w:val="000000" w:themeColor="text1"/>
          <w:sz w:val="22"/>
          <w:szCs w:val="22"/>
        </w:rPr>
        <w:t>§ 3</w:t>
      </w:r>
      <w:r w:rsidRPr="00707A55">
        <w:rPr>
          <w:rFonts w:ascii="Arial" w:hAnsi="Arial" w:cs="Arial"/>
          <w:color w:val="000000" w:themeColor="text1"/>
          <w:sz w:val="22"/>
          <w:szCs w:val="22"/>
        </w:rPr>
        <w:t xml:space="preserve"> ust. 1;</w:t>
      </w:r>
    </w:p>
    <w:p w:rsidR="00D87390" w:rsidRPr="00707A55" w:rsidRDefault="00D87390" w:rsidP="00347EE2">
      <w:pPr>
        <w:numPr>
          <w:ilvl w:val="0"/>
          <w:numId w:val="8"/>
        </w:numPr>
        <w:tabs>
          <w:tab w:val="clear" w:pos="1440"/>
        </w:tabs>
        <w:ind w:left="851" w:hanging="425"/>
        <w:jc w:val="both"/>
        <w:rPr>
          <w:rFonts w:ascii="Arial" w:hAnsi="Arial" w:cs="Arial"/>
          <w:color w:val="000000" w:themeColor="text1"/>
          <w:sz w:val="22"/>
          <w:szCs w:val="22"/>
        </w:rPr>
      </w:pPr>
      <w:r w:rsidRPr="00707A55">
        <w:rPr>
          <w:rFonts w:ascii="Arial" w:hAnsi="Arial" w:cs="Arial"/>
          <w:color w:val="000000" w:themeColor="text1"/>
          <w:sz w:val="22"/>
          <w:szCs w:val="22"/>
        </w:rPr>
        <w:t>zwłoki w wykonaniu</w:t>
      </w:r>
      <w:r w:rsidR="003837A5" w:rsidRPr="00707A55">
        <w:rPr>
          <w:rFonts w:ascii="Arial" w:hAnsi="Arial" w:cs="Arial"/>
          <w:color w:val="000000" w:themeColor="text1"/>
          <w:sz w:val="22"/>
          <w:szCs w:val="22"/>
        </w:rPr>
        <w:t xml:space="preserve"> </w:t>
      </w:r>
      <w:r w:rsidR="00606501" w:rsidRPr="00707A55">
        <w:rPr>
          <w:rFonts w:ascii="Arial" w:hAnsi="Arial" w:cs="Arial"/>
          <w:color w:val="000000" w:themeColor="text1"/>
          <w:sz w:val="22"/>
          <w:szCs w:val="22"/>
        </w:rPr>
        <w:t xml:space="preserve">przedmiotu Umowy </w:t>
      </w:r>
      <w:r w:rsidR="00AA4A63" w:rsidRPr="00707A55">
        <w:rPr>
          <w:rFonts w:ascii="Arial" w:hAnsi="Arial" w:cs="Arial"/>
          <w:color w:val="000000" w:themeColor="text1"/>
          <w:sz w:val="22"/>
          <w:szCs w:val="22"/>
        </w:rPr>
        <w:t xml:space="preserve">w terminie określonym </w:t>
      </w:r>
      <w:r w:rsidR="009B32AD" w:rsidRPr="00707A55">
        <w:rPr>
          <w:rFonts w:ascii="Arial" w:hAnsi="Arial" w:cs="Arial"/>
          <w:color w:val="000000" w:themeColor="text1"/>
          <w:sz w:val="22"/>
          <w:szCs w:val="22"/>
        </w:rPr>
        <w:t>w</w:t>
      </w:r>
      <w:r w:rsidR="00707A55" w:rsidRPr="00707A55">
        <w:rPr>
          <w:rFonts w:ascii="Arial" w:hAnsi="Arial" w:cs="Arial"/>
          <w:color w:val="000000" w:themeColor="text1"/>
          <w:sz w:val="22"/>
          <w:szCs w:val="22"/>
        </w:rPr>
        <w:t xml:space="preserve"> §2 ust. 1</w:t>
      </w:r>
      <w:r w:rsidR="00BE3DCD" w:rsidRPr="00707A55">
        <w:rPr>
          <w:rFonts w:ascii="Arial" w:hAnsi="Arial" w:cs="Arial"/>
          <w:color w:val="000000" w:themeColor="text1"/>
          <w:sz w:val="22"/>
          <w:szCs w:val="22"/>
        </w:rPr>
        <w:t xml:space="preserve"> </w:t>
      </w:r>
      <w:r w:rsidR="00606501" w:rsidRPr="00707A55">
        <w:rPr>
          <w:rFonts w:ascii="Arial" w:hAnsi="Arial" w:cs="Arial"/>
          <w:color w:val="000000" w:themeColor="text1"/>
          <w:sz w:val="22"/>
          <w:szCs w:val="22"/>
        </w:rPr>
        <w:t xml:space="preserve">- </w:t>
      </w:r>
      <w:r w:rsidR="003837A5" w:rsidRPr="00707A55">
        <w:rPr>
          <w:rFonts w:ascii="Arial" w:hAnsi="Arial" w:cs="Arial"/>
          <w:color w:val="000000" w:themeColor="text1"/>
          <w:sz w:val="22"/>
          <w:szCs w:val="22"/>
        </w:rPr>
        <w:t xml:space="preserve">w wysokości </w:t>
      </w:r>
      <w:r w:rsidR="003837A5" w:rsidRPr="00707A55">
        <w:rPr>
          <w:rFonts w:ascii="Arial" w:hAnsi="Arial" w:cs="Arial"/>
          <w:b/>
          <w:color w:val="000000" w:themeColor="text1"/>
          <w:sz w:val="22"/>
          <w:szCs w:val="22"/>
        </w:rPr>
        <w:t>0,</w:t>
      </w:r>
      <w:r w:rsidR="00FD3D45" w:rsidRPr="00707A55">
        <w:rPr>
          <w:rFonts w:ascii="Arial" w:hAnsi="Arial" w:cs="Arial"/>
          <w:b/>
          <w:color w:val="000000" w:themeColor="text1"/>
          <w:sz w:val="22"/>
          <w:szCs w:val="22"/>
        </w:rPr>
        <w:t>5</w:t>
      </w:r>
      <w:r w:rsidRPr="00707A55">
        <w:rPr>
          <w:rFonts w:ascii="Arial" w:hAnsi="Arial" w:cs="Arial"/>
          <w:b/>
          <w:color w:val="000000" w:themeColor="text1"/>
          <w:sz w:val="22"/>
          <w:szCs w:val="22"/>
        </w:rPr>
        <w:t>%</w:t>
      </w:r>
      <w:r w:rsidRPr="00707A55">
        <w:rPr>
          <w:rFonts w:ascii="Arial" w:hAnsi="Arial" w:cs="Arial"/>
          <w:color w:val="000000" w:themeColor="text1"/>
          <w:sz w:val="22"/>
          <w:szCs w:val="22"/>
        </w:rPr>
        <w:t xml:space="preserve"> kwoty wynagrodzenia </w:t>
      </w:r>
      <w:r w:rsidR="0063378B" w:rsidRPr="00707A55">
        <w:rPr>
          <w:rFonts w:ascii="Arial" w:hAnsi="Arial" w:cs="Arial"/>
          <w:color w:val="000000" w:themeColor="text1"/>
          <w:sz w:val="22"/>
          <w:szCs w:val="22"/>
        </w:rPr>
        <w:t>brutto</w:t>
      </w:r>
      <w:r w:rsidRPr="00707A55">
        <w:rPr>
          <w:rFonts w:ascii="Arial" w:hAnsi="Arial" w:cs="Arial"/>
          <w:color w:val="000000" w:themeColor="text1"/>
          <w:sz w:val="22"/>
          <w:szCs w:val="22"/>
        </w:rPr>
        <w:t>, o którym mowa w §</w:t>
      </w:r>
      <w:r w:rsidR="003837A5" w:rsidRPr="00707A55">
        <w:rPr>
          <w:rFonts w:ascii="Arial" w:hAnsi="Arial" w:cs="Arial"/>
          <w:color w:val="000000" w:themeColor="text1"/>
          <w:sz w:val="22"/>
          <w:szCs w:val="22"/>
        </w:rPr>
        <w:t>3</w:t>
      </w:r>
      <w:r w:rsidRPr="00707A55">
        <w:rPr>
          <w:rFonts w:ascii="Arial" w:hAnsi="Arial" w:cs="Arial"/>
          <w:color w:val="000000" w:themeColor="text1"/>
          <w:sz w:val="22"/>
          <w:szCs w:val="22"/>
        </w:rPr>
        <w:t xml:space="preserve"> ust.1, za każdy rozpoczęty dzień </w:t>
      </w:r>
      <w:r w:rsidR="00606501" w:rsidRPr="00707A55">
        <w:rPr>
          <w:rFonts w:ascii="Arial" w:hAnsi="Arial" w:cs="Arial"/>
          <w:color w:val="000000" w:themeColor="text1"/>
          <w:sz w:val="22"/>
          <w:szCs w:val="22"/>
        </w:rPr>
        <w:t xml:space="preserve">kalendarzowy </w:t>
      </w:r>
      <w:r w:rsidRPr="00707A55">
        <w:rPr>
          <w:rFonts w:ascii="Arial" w:hAnsi="Arial" w:cs="Arial"/>
          <w:color w:val="000000" w:themeColor="text1"/>
          <w:sz w:val="22"/>
          <w:szCs w:val="22"/>
        </w:rPr>
        <w:t>zwłoki;</w:t>
      </w:r>
    </w:p>
    <w:p w:rsidR="00DE08B7" w:rsidRPr="00707A55" w:rsidRDefault="00D87390" w:rsidP="00347EE2">
      <w:pPr>
        <w:numPr>
          <w:ilvl w:val="0"/>
          <w:numId w:val="8"/>
        </w:numPr>
        <w:tabs>
          <w:tab w:val="clear" w:pos="1440"/>
        </w:tabs>
        <w:ind w:left="851" w:hanging="425"/>
        <w:jc w:val="both"/>
        <w:rPr>
          <w:rFonts w:ascii="Arial" w:hAnsi="Arial" w:cs="Arial"/>
          <w:color w:val="000000" w:themeColor="text1"/>
          <w:sz w:val="22"/>
          <w:szCs w:val="22"/>
        </w:rPr>
      </w:pPr>
      <w:r w:rsidRPr="00707A55">
        <w:rPr>
          <w:rFonts w:ascii="Arial" w:hAnsi="Arial" w:cs="Arial"/>
          <w:color w:val="000000" w:themeColor="text1"/>
          <w:sz w:val="22"/>
          <w:szCs w:val="22"/>
        </w:rPr>
        <w:t xml:space="preserve">zwłoki w usunięciu </w:t>
      </w:r>
      <w:r w:rsidR="0063378B" w:rsidRPr="00707A55">
        <w:rPr>
          <w:rFonts w:ascii="Arial" w:hAnsi="Arial" w:cs="Arial"/>
          <w:color w:val="000000" w:themeColor="text1"/>
          <w:sz w:val="22"/>
          <w:szCs w:val="22"/>
        </w:rPr>
        <w:t>wad</w:t>
      </w:r>
      <w:r w:rsidR="003837A5" w:rsidRPr="00707A55">
        <w:rPr>
          <w:rFonts w:ascii="Arial" w:hAnsi="Arial" w:cs="Arial"/>
          <w:color w:val="000000" w:themeColor="text1"/>
          <w:sz w:val="22"/>
          <w:szCs w:val="22"/>
        </w:rPr>
        <w:t xml:space="preserve"> stwierdzonych</w:t>
      </w:r>
      <w:r w:rsidR="0063378B" w:rsidRPr="00707A55">
        <w:rPr>
          <w:rFonts w:ascii="Arial" w:hAnsi="Arial" w:cs="Arial"/>
          <w:color w:val="000000" w:themeColor="text1"/>
          <w:sz w:val="22"/>
          <w:szCs w:val="22"/>
        </w:rPr>
        <w:t xml:space="preserve"> przy odbiorze lub w okresie </w:t>
      </w:r>
      <w:r w:rsidR="003837A5" w:rsidRPr="00707A55">
        <w:rPr>
          <w:rFonts w:ascii="Arial" w:hAnsi="Arial" w:cs="Arial"/>
          <w:color w:val="000000" w:themeColor="text1"/>
          <w:sz w:val="22"/>
          <w:szCs w:val="22"/>
        </w:rPr>
        <w:t>gwarancji i rękojmi za wady</w:t>
      </w:r>
      <w:r w:rsidR="0063378B" w:rsidRPr="00707A55">
        <w:rPr>
          <w:rFonts w:ascii="Arial" w:hAnsi="Arial" w:cs="Arial"/>
          <w:color w:val="000000" w:themeColor="text1"/>
          <w:sz w:val="22"/>
          <w:szCs w:val="22"/>
        </w:rPr>
        <w:t xml:space="preserve"> </w:t>
      </w:r>
      <w:r w:rsidR="00606501" w:rsidRPr="00707A55">
        <w:rPr>
          <w:rFonts w:ascii="Arial" w:hAnsi="Arial" w:cs="Arial"/>
          <w:color w:val="000000" w:themeColor="text1"/>
          <w:sz w:val="22"/>
          <w:szCs w:val="22"/>
        </w:rPr>
        <w:t xml:space="preserve">- </w:t>
      </w:r>
      <w:r w:rsidR="0063378B" w:rsidRPr="00707A55">
        <w:rPr>
          <w:rFonts w:ascii="Arial" w:hAnsi="Arial" w:cs="Arial"/>
          <w:color w:val="000000" w:themeColor="text1"/>
          <w:sz w:val="22"/>
          <w:szCs w:val="22"/>
        </w:rPr>
        <w:t xml:space="preserve">w wysokości </w:t>
      </w:r>
      <w:r w:rsidR="0063378B" w:rsidRPr="00707A55">
        <w:rPr>
          <w:rFonts w:ascii="Arial" w:hAnsi="Arial" w:cs="Arial"/>
          <w:b/>
          <w:color w:val="000000" w:themeColor="text1"/>
          <w:sz w:val="22"/>
          <w:szCs w:val="22"/>
        </w:rPr>
        <w:t>0,</w:t>
      </w:r>
      <w:r w:rsidR="00FD3D45" w:rsidRPr="00707A55">
        <w:rPr>
          <w:rFonts w:ascii="Arial" w:hAnsi="Arial" w:cs="Arial"/>
          <w:b/>
          <w:color w:val="000000" w:themeColor="text1"/>
          <w:sz w:val="22"/>
          <w:szCs w:val="22"/>
        </w:rPr>
        <w:t>5</w:t>
      </w:r>
      <w:r w:rsidR="0063378B" w:rsidRPr="00707A55">
        <w:rPr>
          <w:rFonts w:ascii="Arial" w:hAnsi="Arial" w:cs="Arial"/>
          <w:b/>
          <w:color w:val="000000" w:themeColor="text1"/>
          <w:sz w:val="22"/>
          <w:szCs w:val="22"/>
        </w:rPr>
        <w:t>%</w:t>
      </w:r>
      <w:r w:rsidR="0063378B" w:rsidRPr="00707A55">
        <w:rPr>
          <w:rFonts w:ascii="Arial" w:hAnsi="Arial" w:cs="Arial"/>
          <w:color w:val="000000" w:themeColor="text1"/>
          <w:sz w:val="22"/>
          <w:szCs w:val="22"/>
        </w:rPr>
        <w:t xml:space="preserve"> wynagrodzenia umownego</w:t>
      </w:r>
      <w:r w:rsidR="003837A5" w:rsidRPr="00606501">
        <w:rPr>
          <w:rFonts w:ascii="Arial" w:hAnsi="Arial" w:cs="Arial"/>
          <w:color w:val="000000" w:themeColor="text1"/>
          <w:sz w:val="22"/>
          <w:szCs w:val="22"/>
        </w:rPr>
        <w:t>, o którym mowa w §3 ust.1,</w:t>
      </w:r>
      <w:r w:rsidR="0063378B" w:rsidRPr="00606501">
        <w:rPr>
          <w:rFonts w:ascii="Arial" w:hAnsi="Arial" w:cs="Arial"/>
          <w:color w:val="000000" w:themeColor="text1"/>
          <w:sz w:val="22"/>
          <w:szCs w:val="22"/>
        </w:rPr>
        <w:t xml:space="preserve"> za każdy rozpoczęty dzień </w:t>
      </w:r>
      <w:r w:rsidR="003837A5" w:rsidRPr="00606501">
        <w:rPr>
          <w:rFonts w:ascii="Arial" w:hAnsi="Arial" w:cs="Arial"/>
          <w:color w:val="000000" w:themeColor="text1"/>
          <w:sz w:val="22"/>
          <w:szCs w:val="22"/>
        </w:rPr>
        <w:t xml:space="preserve">kalendarzowy </w:t>
      </w:r>
      <w:r w:rsidR="0063378B" w:rsidRPr="00606501">
        <w:rPr>
          <w:rFonts w:ascii="Arial" w:hAnsi="Arial" w:cs="Arial"/>
          <w:color w:val="000000" w:themeColor="text1"/>
          <w:sz w:val="22"/>
          <w:szCs w:val="22"/>
        </w:rPr>
        <w:t xml:space="preserve">zwłoki w ich </w:t>
      </w:r>
      <w:r w:rsidR="0063378B" w:rsidRPr="00707A55">
        <w:rPr>
          <w:rFonts w:ascii="Arial" w:hAnsi="Arial" w:cs="Arial"/>
          <w:color w:val="000000" w:themeColor="text1"/>
          <w:sz w:val="22"/>
          <w:szCs w:val="22"/>
        </w:rPr>
        <w:t>usunięciu</w:t>
      </w:r>
      <w:r w:rsidR="003837A5" w:rsidRPr="00707A55">
        <w:rPr>
          <w:rFonts w:ascii="Arial" w:hAnsi="Arial" w:cs="Arial"/>
          <w:color w:val="000000" w:themeColor="text1"/>
          <w:sz w:val="22"/>
          <w:szCs w:val="22"/>
        </w:rPr>
        <w:t xml:space="preserve"> liczony</w:t>
      </w:r>
      <w:r w:rsidR="0063378B" w:rsidRPr="00707A55">
        <w:rPr>
          <w:rFonts w:ascii="Arial" w:hAnsi="Arial" w:cs="Arial"/>
          <w:color w:val="000000" w:themeColor="text1"/>
          <w:sz w:val="22"/>
          <w:szCs w:val="22"/>
        </w:rPr>
        <w:t xml:space="preserve"> od dnia wyznaczonego na usunięcie wad.</w:t>
      </w:r>
    </w:p>
    <w:p w:rsidR="00D87390" w:rsidRPr="00707A55" w:rsidRDefault="00D87390" w:rsidP="00347EE2">
      <w:pPr>
        <w:numPr>
          <w:ilvl w:val="0"/>
          <w:numId w:val="8"/>
        </w:numPr>
        <w:tabs>
          <w:tab w:val="clear" w:pos="1440"/>
        </w:tabs>
        <w:ind w:left="851" w:hanging="425"/>
        <w:jc w:val="both"/>
        <w:rPr>
          <w:rFonts w:ascii="Arial" w:hAnsi="Arial" w:cs="Arial"/>
          <w:color w:val="000000" w:themeColor="text1"/>
          <w:sz w:val="22"/>
          <w:szCs w:val="22"/>
        </w:rPr>
      </w:pPr>
      <w:r w:rsidRPr="00707A55">
        <w:rPr>
          <w:rFonts w:ascii="Arial" w:hAnsi="Arial" w:cs="Arial"/>
          <w:color w:val="000000" w:themeColor="text1"/>
          <w:sz w:val="22"/>
          <w:szCs w:val="22"/>
        </w:rPr>
        <w:t xml:space="preserve">naruszenia </w:t>
      </w:r>
      <w:r w:rsidR="00606501" w:rsidRPr="00707A55">
        <w:rPr>
          <w:rFonts w:ascii="Arial" w:hAnsi="Arial" w:cs="Arial"/>
          <w:color w:val="000000" w:themeColor="text1"/>
          <w:sz w:val="22"/>
          <w:szCs w:val="22"/>
        </w:rPr>
        <w:t xml:space="preserve">przez Wykonawcę </w:t>
      </w:r>
      <w:r w:rsidRPr="00707A55">
        <w:rPr>
          <w:rFonts w:ascii="Arial" w:hAnsi="Arial" w:cs="Arial"/>
          <w:color w:val="000000" w:themeColor="text1"/>
          <w:sz w:val="22"/>
          <w:szCs w:val="22"/>
        </w:rPr>
        <w:t xml:space="preserve">zobowiązań określonych </w:t>
      </w:r>
      <w:r w:rsidR="00BE3DCD" w:rsidRPr="00707A55">
        <w:rPr>
          <w:rFonts w:ascii="Arial" w:hAnsi="Arial" w:cs="Arial"/>
          <w:color w:val="000000" w:themeColor="text1"/>
          <w:sz w:val="22"/>
          <w:szCs w:val="22"/>
        </w:rPr>
        <w:t>w § 4</w:t>
      </w:r>
      <w:r w:rsidR="00BE3DCD" w:rsidRPr="00707A55">
        <w:rPr>
          <w:rFonts w:ascii="Arial" w:hAnsi="Arial" w:cs="Arial"/>
          <w:b/>
          <w:color w:val="000000" w:themeColor="text1"/>
          <w:sz w:val="22"/>
          <w:szCs w:val="22"/>
        </w:rPr>
        <w:t xml:space="preserve"> </w:t>
      </w:r>
      <w:r w:rsidR="00BE3DCD" w:rsidRPr="00707A55">
        <w:rPr>
          <w:rFonts w:ascii="Arial" w:hAnsi="Arial" w:cs="Arial"/>
          <w:color w:val="000000" w:themeColor="text1"/>
          <w:sz w:val="22"/>
          <w:szCs w:val="22"/>
        </w:rPr>
        <w:t xml:space="preserve">ust. 9 umowy, </w:t>
      </w:r>
      <w:r w:rsidRPr="00707A55">
        <w:rPr>
          <w:rFonts w:ascii="Arial" w:hAnsi="Arial" w:cs="Arial"/>
          <w:color w:val="000000" w:themeColor="text1"/>
          <w:sz w:val="22"/>
          <w:szCs w:val="22"/>
        </w:rPr>
        <w:t>w</w:t>
      </w:r>
      <w:r w:rsidR="008F1F76" w:rsidRPr="00707A55">
        <w:rPr>
          <w:rFonts w:ascii="Arial" w:hAnsi="Arial" w:cs="Arial"/>
          <w:color w:val="000000" w:themeColor="text1"/>
          <w:sz w:val="22"/>
          <w:szCs w:val="22"/>
        </w:rPr>
        <w:t xml:space="preserve"> </w:t>
      </w:r>
      <w:r w:rsidRPr="00707A55">
        <w:rPr>
          <w:rFonts w:ascii="Arial" w:hAnsi="Arial" w:cs="Arial"/>
          <w:color w:val="000000" w:themeColor="text1"/>
          <w:sz w:val="22"/>
          <w:szCs w:val="22"/>
        </w:rPr>
        <w:t xml:space="preserve">§ 6 ust. 3 pkt </w:t>
      </w:r>
      <w:r w:rsidR="007E0EDD" w:rsidRPr="00707A55">
        <w:rPr>
          <w:rFonts w:ascii="Arial" w:hAnsi="Arial" w:cs="Arial"/>
          <w:color w:val="000000" w:themeColor="text1"/>
          <w:sz w:val="22"/>
          <w:szCs w:val="22"/>
        </w:rPr>
        <w:t xml:space="preserve">6, 8 i 9 </w:t>
      </w:r>
      <w:r w:rsidR="002F7A2A" w:rsidRPr="00707A55">
        <w:rPr>
          <w:rFonts w:ascii="Arial" w:hAnsi="Arial" w:cs="Arial"/>
          <w:color w:val="000000" w:themeColor="text1"/>
          <w:sz w:val="22"/>
          <w:szCs w:val="22"/>
        </w:rPr>
        <w:t>umowy, w</w:t>
      </w:r>
      <w:r w:rsidR="00BE3DCD" w:rsidRPr="00707A55">
        <w:rPr>
          <w:rFonts w:ascii="Arial" w:hAnsi="Arial" w:cs="Arial"/>
          <w:color w:val="000000" w:themeColor="text1"/>
          <w:sz w:val="22"/>
          <w:szCs w:val="22"/>
        </w:rPr>
        <w:t xml:space="preserve"> §9 ust. 7 pkt 1 umowy, </w:t>
      </w:r>
      <w:r w:rsidR="002F7A2A" w:rsidRPr="00707A55">
        <w:rPr>
          <w:rFonts w:ascii="Arial" w:hAnsi="Arial" w:cs="Arial"/>
          <w:color w:val="000000" w:themeColor="text1"/>
          <w:sz w:val="22"/>
          <w:szCs w:val="22"/>
        </w:rPr>
        <w:t xml:space="preserve">oraz w §15 </w:t>
      </w:r>
      <w:proofErr w:type="spellStart"/>
      <w:r w:rsidR="002F7A2A" w:rsidRPr="00707A55">
        <w:rPr>
          <w:rFonts w:ascii="Arial" w:hAnsi="Arial" w:cs="Arial"/>
          <w:color w:val="000000" w:themeColor="text1"/>
          <w:sz w:val="22"/>
          <w:szCs w:val="22"/>
        </w:rPr>
        <w:t>zd</w:t>
      </w:r>
      <w:proofErr w:type="spellEnd"/>
      <w:r w:rsidR="002F7A2A" w:rsidRPr="00707A55">
        <w:rPr>
          <w:rFonts w:ascii="Arial" w:hAnsi="Arial" w:cs="Arial"/>
          <w:color w:val="000000" w:themeColor="text1"/>
          <w:sz w:val="22"/>
          <w:szCs w:val="22"/>
        </w:rPr>
        <w:t>. 2</w:t>
      </w:r>
      <w:r w:rsidR="007E0EDD" w:rsidRPr="00707A55">
        <w:rPr>
          <w:rFonts w:ascii="Arial" w:hAnsi="Arial" w:cs="Arial"/>
          <w:color w:val="000000" w:themeColor="text1"/>
          <w:sz w:val="22"/>
          <w:szCs w:val="22"/>
        </w:rPr>
        <w:t xml:space="preserve"> </w:t>
      </w:r>
      <w:r w:rsidR="00606501" w:rsidRPr="00707A55">
        <w:rPr>
          <w:rFonts w:ascii="Arial" w:hAnsi="Arial" w:cs="Arial"/>
          <w:color w:val="000000" w:themeColor="text1"/>
          <w:sz w:val="22"/>
          <w:szCs w:val="22"/>
        </w:rPr>
        <w:t xml:space="preserve">- </w:t>
      </w:r>
      <w:r w:rsidRPr="00707A55">
        <w:rPr>
          <w:rFonts w:ascii="Arial" w:hAnsi="Arial" w:cs="Arial"/>
          <w:color w:val="000000" w:themeColor="text1"/>
          <w:sz w:val="22"/>
          <w:szCs w:val="22"/>
        </w:rPr>
        <w:t xml:space="preserve">w wysokości </w:t>
      </w:r>
      <w:r w:rsidRPr="00707A55">
        <w:rPr>
          <w:rFonts w:ascii="Arial" w:hAnsi="Arial" w:cs="Arial"/>
          <w:b/>
          <w:color w:val="000000" w:themeColor="text1"/>
          <w:sz w:val="22"/>
          <w:szCs w:val="22"/>
        </w:rPr>
        <w:t>200,00 zł</w:t>
      </w:r>
      <w:r w:rsidRPr="00707A55">
        <w:rPr>
          <w:rFonts w:ascii="Arial" w:hAnsi="Arial" w:cs="Arial"/>
          <w:color w:val="000000" w:themeColor="text1"/>
          <w:sz w:val="22"/>
          <w:szCs w:val="22"/>
        </w:rPr>
        <w:t xml:space="preserve"> za każdy rozpoczęty dzień </w:t>
      </w:r>
      <w:r w:rsidR="007E0EDD" w:rsidRPr="00707A55">
        <w:rPr>
          <w:rFonts w:ascii="Arial" w:hAnsi="Arial" w:cs="Arial"/>
          <w:color w:val="000000" w:themeColor="text1"/>
          <w:sz w:val="22"/>
          <w:szCs w:val="22"/>
        </w:rPr>
        <w:t>kalendar</w:t>
      </w:r>
      <w:r w:rsidRPr="00707A55">
        <w:rPr>
          <w:rFonts w:ascii="Arial" w:hAnsi="Arial" w:cs="Arial"/>
          <w:color w:val="000000" w:themeColor="text1"/>
          <w:sz w:val="22"/>
          <w:szCs w:val="22"/>
        </w:rPr>
        <w:t>z</w:t>
      </w:r>
      <w:r w:rsidR="007E0EDD" w:rsidRPr="00707A55">
        <w:rPr>
          <w:rFonts w:ascii="Arial" w:hAnsi="Arial" w:cs="Arial"/>
          <w:color w:val="000000" w:themeColor="text1"/>
          <w:sz w:val="22"/>
          <w:szCs w:val="22"/>
        </w:rPr>
        <w:t>owy z</w:t>
      </w:r>
      <w:r w:rsidRPr="00707A55">
        <w:rPr>
          <w:rFonts w:ascii="Arial" w:hAnsi="Arial" w:cs="Arial"/>
          <w:color w:val="000000" w:themeColor="text1"/>
          <w:sz w:val="22"/>
          <w:szCs w:val="22"/>
        </w:rPr>
        <w:t>włoki.</w:t>
      </w:r>
    </w:p>
    <w:p w:rsidR="00D87390" w:rsidRPr="00707A55" w:rsidRDefault="00606501" w:rsidP="00347EE2">
      <w:pPr>
        <w:numPr>
          <w:ilvl w:val="0"/>
          <w:numId w:val="8"/>
        </w:numPr>
        <w:tabs>
          <w:tab w:val="clear" w:pos="1440"/>
        </w:tabs>
        <w:ind w:left="851" w:hanging="425"/>
        <w:jc w:val="both"/>
        <w:rPr>
          <w:rFonts w:ascii="Arial" w:hAnsi="Arial" w:cs="Arial"/>
          <w:color w:val="000000" w:themeColor="text1"/>
          <w:sz w:val="22"/>
          <w:szCs w:val="22"/>
        </w:rPr>
      </w:pPr>
      <w:r w:rsidRPr="00707A55">
        <w:rPr>
          <w:rFonts w:ascii="Arial" w:hAnsi="Arial" w:cs="Arial"/>
          <w:color w:val="000000" w:themeColor="text1"/>
          <w:sz w:val="22"/>
          <w:szCs w:val="22"/>
        </w:rPr>
        <w:t xml:space="preserve">naruszenia przez Wykonawcę </w:t>
      </w:r>
      <w:r w:rsidR="00D87390" w:rsidRPr="00707A55">
        <w:rPr>
          <w:rFonts w:ascii="Arial" w:hAnsi="Arial" w:cs="Arial"/>
          <w:color w:val="000000" w:themeColor="text1"/>
          <w:sz w:val="22"/>
          <w:szCs w:val="22"/>
        </w:rPr>
        <w:t>zobowiązań określonych w § 6</w:t>
      </w:r>
      <w:r w:rsidR="007E0EDD" w:rsidRPr="00707A55">
        <w:rPr>
          <w:rFonts w:ascii="Arial" w:hAnsi="Arial" w:cs="Arial"/>
          <w:color w:val="000000" w:themeColor="text1"/>
          <w:sz w:val="22"/>
          <w:szCs w:val="22"/>
        </w:rPr>
        <w:t xml:space="preserve"> ust. 3 pkt 1, 2 i 7 </w:t>
      </w:r>
      <w:r w:rsidR="00120F21" w:rsidRPr="00707A55">
        <w:rPr>
          <w:rFonts w:ascii="Arial" w:hAnsi="Arial" w:cs="Arial"/>
          <w:color w:val="000000" w:themeColor="text1"/>
          <w:sz w:val="22"/>
          <w:szCs w:val="22"/>
        </w:rPr>
        <w:t xml:space="preserve">oraz w §9 ust. 7 pkt 2 umowy - </w:t>
      </w:r>
      <w:r w:rsidR="00D87390" w:rsidRPr="00707A55">
        <w:rPr>
          <w:rFonts w:ascii="Arial" w:hAnsi="Arial" w:cs="Arial"/>
          <w:color w:val="000000" w:themeColor="text1"/>
          <w:sz w:val="22"/>
          <w:szCs w:val="22"/>
        </w:rPr>
        <w:t xml:space="preserve">w wysokości </w:t>
      </w:r>
      <w:r w:rsidR="00D87390" w:rsidRPr="00707A55">
        <w:rPr>
          <w:rFonts w:ascii="Arial" w:hAnsi="Arial" w:cs="Arial"/>
          <w:b/>
          <w:color w:val="000000" w:themeColor="text1"/>
          <w:sz w:val="22"/>
          <w:szCs w:val="22"/>
        </w:rPr>
        <w:t>200,00 zł</w:t>
      </w:r>
      <w:r w:rsidR="00D87390" w:rsidRPr="00707A55">
        <w:rPr>
          <w:rFonts w:ascii="Arial" w:hAnsi="Arial" w:cs="Arial"/>
          <w:color w:val="000000" w:themeColor="text1"/>
          <w:sz w:val="22"/>
          <w:szCs w:val="22"/>
        </w:rPr>
        <w:t xml:space="preserve">, </w:t>
      </w:r>
      <w:r w:rsidR="00285593" w:rsidRPr="00707A55">
        <w:rPr>
          <w:rFonts w:ascii="Arial" w:hAnsi="Arial" w:cs="Arial"/>
          <w:color w:val="000000" w:themeColor="text1"/>
          <w:sz w:val="22"/>
          <w:szCs w:val="22"/>
        </w:rPr>
        <w:t>za każde naruszenie.</w:t>
      </w:r>
    </w:p>
    <w:p w:rsidR="00285593" w:rsidRPr="00285593" w:rsidRDefault="00285593" w:rsidP="00285593">
      <w:pPr>
        <w:pStyle w:val="Akapitzlist"/>
        <w:numPr>
          <w:ilvl w:val="0"/>
          <w:numId w:val="5"/>
        </w:numPr>
        <w:tabs>
          <w:tab w:val="clear" w:pos="2340"/>
          <w:tab w:val="num" w:pos="426"/>
        </w:tabs>
        <w:ind w:left="426" w:hanging="426"/>
        <w:jc w:val="both"/>
        <w:rPr>
          <w:rFonts w:ascii="Arial" w:hAnsi="Arial" w:cs="Arial"/>
        </w:rPr>
      </w:pPr>
      <w:r w:rsidRPr="00285593">
        <w:rPr>
          <w:rFonts w:ascii="Arial" w:hAnsi="Arial" w:cs="Arial"/>
          <w:sz w:val="22"/>
          <w:szCs w:val="22"/>
        </w:rPr>
        <w:t xml:space="preserve">Łączna wysokość kar umownych, które naliczyć może Zamawiający w związku z niewykonaniem lub nienależytym wykonaniem przedmiotu </w:t>
      </w:r>
      <w:r>
        <w:rPr>
          <w:rFonts w:ascii="Arial" w:hAnsi="Arial" w:cs="Arial"/>
          <w:sz w:val="22"/>
          <w:szCs w:val="22"/>
        </w:rPr>
        <w:t xml:space="preserve">niniejszej </w:t>
      </w:r>
      <w:r w:rsidRPr="00285593">
        <w:rPr>
          <w:rFonts w:ascii="Arial" w:hAnsi="Arial" w:cs="Arial"/>
          <w:sz w:val="22"/>
          <w:szCs w:val="22"/>
        </w:rPr>
        <w:t>umowy nie może przekroczyć 25 %</w:t>
      </w:r>
      <w:r w:rsidRPr="00285593">
        <w:rPr>
          <w:rFonts w:ascii="Arial" w:hAnsi="Arial" w:cs="Arial"/>
          <w:sz w:val="22"/>
          <w:szCs w:val="22"/>
        </w:rPr>
        <w:t xml:space="preserve"> wynagrodzenia określonego w § 3 ust. 1 umowy</w:t>
      </w:r>
      <w:r>
        <w:rPr>
          <w:rFonts w:ascii="Arial" w:hAnsi="Arial" w:cs="Arial"/>
        </w:rPr>
        <w:t>.</w:t>
      </w:r>
    </w:p>
    <w:p w:rsidR="00D87390" w:rsidRPr="00606501" w:rsidRDefault="00D87390" w:rsidP="00347EE2">
      <w:pPr>
        <w:numPr>
          <w:ilvl w:val="0"/>
          <w:numId w:val="5"/>
        </w:numPr>
        <w:tabs>
          <w:tab w:val="num" w:pos="426"/>
        </w:tabs>
        <w:ind w:left="426" w:hanging="426"/>
        <w:jc w:val="both"/>
        <w:rPr>
          <w:rFonts w:ascii="Arial" w:hAnsi="Arial" w:cs="Arial"/>
          <w:color w:val="000000" w:themeColor="text1"/>
          <w:sz w:val="22"/>
          <w:szCs w:val="22"/>
        </w:rPr>
      </w:pPr>
      <w:r w:rsidRPr="00606501">
        <w:rPr>
          <w:rFonts w:ascii="Arial" w:hAnsi="Arial" w:cs="Arial"/>
          <w:color w:val="000000" w:themeColor="text1"/>
          <w:sz w:val="22"/>
          <w:szCs w:val="22"/>
        </w:rPr>
        <w:t>Zamawiającemu przysługuje prawo do dochodzenia odszkodowania przewyższającego kary u</w:t>
      </w:r>
      <w:r w:rsidR="00DE08B7" w:rsidRPr="00606501">
        <w:rPr>
          <w:rFonts w:ascii="Arial" w:hAnsi="Arial" w:cs="Arial"/>
          <w:color w:val="000000" w:themeColor="text1"/>
          <w:sz w:val="22"/>
          <w:szCs w:val="22"/>
        </w:rPr>
        <w:t>mowne, do pełnej wysokości</w:t>
      </w:r>
      <w:r w:rsidRPr="00606501">
        <w:rPr>
          <w:rFonts w:ascii="Arial" w:hAnsi="Arial" w:cs="Arial"/>
          <w:color w:val="000000" w:themeColor="text1"/>
          <w:sz w:val="22"/>
          <w:szCs w:val="22"/>
        </w:rPr>
        <w:t xml:space="preserve"> poniesionej szkody. </w:t>
      </w:r>
    </w:p>
    <w:p w:rsidR="00D87390" w:rsidRPr="00606501" w:rsidRDefault="00D87390" w:rsidP="00347EE2">
      <w:pPr>
        <w:numPr>
          <w:ilvl w:val="0"/>
          <w:numId w:val="5"/>
        </w:numPr>
        <w:tabs>
          <w:tab w:val="num" w:pos="426"/>
        </w:tabs>
        <w:ind w:left="425" w:hanging="425"/>
        <w:jc w:val="both"/>
        <w:rPr>
          <w:rFonts w:ascii="Arial" w:hAnsi="Arial" w:cs="Arial"/>
          <w:color w:val="000000" w:themeColor="text1"/>
          <w:sz w:val="22"/>
          <w:szCs w:val="22"/>
        </w:rPr>
      </w:pPr>
      <w:r w:rsidRPr="00606501">
        <w:rPr>
          <w:rFonts w:ascii="Arial" w:hAnsi="Arial" w:cs="Arial"/>
          <w:color w:val="000000" w:themeColor="text1"/>
          <w:sz w:val="22"/>
          <w:szCs w:val="22"/>
        </w:rPr>
        <w:t>Zamawiający jest uprawniony do potrącenia należnych mu kar umownych z wynagrodzenia przysługującego Wykonawcy.</w:t>
      </w:r>
    </w:p>
    <w:p w:rsidR="007A7993" w:rsidRPr="00722AC0" w:rsidRDefault="007A7993" w:rsidP="00722AC0">
      <w:pPr>
        <w:tabs>
          <w:tab w:val="num" w:pos="1440"/>
        </w:tabs>
        <w:ind w:left="426"/>
        <w:jc w:val="both"/>
        <w:rPr>
          <w:rFonts w:ascii="Arial" w:hAnsi="Arial" w:cs="Arial"/>
          <w:sz w:val="22"/>
          <w:szCs w:val="22"/>
        </w:rPr>
      </w:pPr>
    </w:p>
    <w:p w:rsidR="00CC34F1" w:rsidRPr="00715C0D" w:rsidRDefault="00CC34F1" w:rsidP="00722AC0">
      <w:pPr>
        <w:jc w:val="center"/>
        <w:outlineLvl w:val="0"/>
        <w:rPr>
          <w:rFonts w:ascii="Arial" w:hAnsi="Arial" w:cs="Arial"/>
          <w:sz w:val="22"/>
          <w:szCs w:val="22"/>
        </w:rPr>
      </w:pPr>
      <w:r w:rsidRPr="00715C0D">
        <w:rPr>
          <w:rFonts w:ascii="Arial" w:hAnsi="Arial" w:cs="Arial"/>
          <w:sz w:val="22"/>
          <w:szCs w:val="22"/>
        </w:rPr>
        <w:t xml:space="preserve">§ </w:t>
      </w:r>
      <w:r w:rsidR="00072327" w:rsidRPr="00715C0D">
        <w:rPr>
          <w:rFonts w:ascii="Arial" w:hAnsi="Arial" w:cs="Arial"/>
          <w:sz w:val="22"/>
          <w:szCs w:val="22"/>
        </w:rPr>
        <w:t>11</w:t>
      </w:r>
    </w:p>
    <w:p w:rsidR="00CC34F1" w:rsidRPr="00722AC0" w:rsidRDefault="00715C0D" w:rsidP="00722AC0">
      <w:pPr>
        <w:jc w:val="center"/>
        <w:rPr>
          <w:rFonts w:ascii="Arial" w:hAnsi="Arial" w:cs="Arial"/>
          <w:b/>
          <w:sz w:val="22"/>
          <w:szCs w:val="22"/>
        </w:rPr>
      </w:pPr>
      <w:r>
        <w:rPr>
          <w:rFonts w:ascii="Arial" w:hAnsi="Arial" w:cs="Arial"/>
          <w:b/>
          <w:sz w:val="22"/>
          <w:szCs w:val="22"/>
        </w:rPr>
        <w:t>P</w:t>
      </w:r>
      <w:r w:rsidR="00072327">
        <w:rPr>
          <w:rFonts w:ascii="Arial" w:hAnsi="Arial" w:cs="Arial"/>
          <w:b/>
          <w:sz w:val="22"/>
          <w:szCs w:val="22"/>
        </w:rPr>
        <w:t>rawa a</w:t>
      </w:r>
      <w:r w:rsidR="00072327" w:rsidRPr="00722AC0">
        <w:rPr>
          <w:rFonts w:ascii="Arial" w:hAnsi="Arial" w:cs="Arial"/>
          <w:b/>
          <w:sz w:val="22"/>
          <w:szCs w:val="22"/>
        </w:rPr>
        <w:t>utorskie</w:t>
      </w:r>
    </w:p>
    <w:p w:rsidR="00F33150" w:rsidRPr="00F33150" w:rsidRDefault="000C48F9" w:rsidP="00347EE2">
      <w:pPr>
        <w:numPr>
          <w:ilvl w:val="3"/>
          <w:numId w:val="30"/>
        </w:numPr>
        <w:tabs>
          <w:tab w:val="clear" w:pos="2880"/>
          <w:tab w:val="num" w:pos="426"/>
        </w:tabs>
        <w:ind w:left="426" w:hanging="426"/>
        <w:jc w:val="both"/>
        <w:rPr>
          <w:rFonts w:ascii="Arial" w:hAnsi="Arial" w:cs="Arial"/>
          <w:color w:val="000000"/>
          <w:sz w:val="22"/>
          <w:szCs w:val="22"/>
        </w:rPr>
      </w:pPr>
      <w:r w:rsidRPr="00722AC0">
        <w:rPr>
          <w:rFonts w:ascii="Arial" w:hAnsi="Arial" w:cs="Arial"/>
          <w:color w:val="000000"/>
          <w:sz w:val="22"/>
          <w:szCs w:val="22"/>
        </w:rPr>
        <w:t>Wykonawca</w:t>
      </w:r>
      <w:r w:rsidR="00F33150" w:rsidRPr="00F33150">
        <w:rPr>
          <w:rFonts w:ascii="Arial" w:hAnsi="Arial" w:cs="Arial"/>
          <w:color w:val="000000"/>
          <w:sz w:val="22"/>
          <w:szCs w:val="22"/>
        </w:rPr>
        <w:t xml:space="preserve"> gwarantuje, że jeśli w toku realizacji niniejszej umowy</w:t>
      </w:r>
      <w:r w:rsidR="00072327">
        <w:rPr>
          <w:rFonts w:ascii="Arial" w:hAnsi="Arial" w:cs="Arial"/>
          <w:color w:val="000000"/>
          <w:sz w:val="22"/>
          <w:szCs w:val="22"/>
        </w:rPr>
        <w:t xml:space="preserve"> oraz w okresie gwarancji i rękojmi za wady</w:t>
      </w:r>
      <w:r w:rsidR="00F33150" w:rsidRPr="00F33150">
        <w:rPr>
          <w:rFonts w:ascii="Arial" w:hAnsi="Arial" w:cs="Arial"/>
          <w:color w:val="000000"/>
          <w:sz w:val="22"/>
          <w:szCs w:val="22"/>
        </w:rPr>
        <w:t xml:space="preserve"> wytworem je</w:t>
      </w:r>
      <w:r w:rsidR="00072327">
        <w:rPr>
          <w:rFonts w:ascii="Arial" w:hAnsi="Arial" w:cs="Arial"/>
          <w:color w:val="000000"/>
          <w:sz w:val="22"/>
          <w:szCs w:val="22"/>
        </w:rPr>
        <w:t>go</w:t>
      </w:r>
      <w:r w:rsidR="00F33150" w:rsidRPr="00F33150">
        <w:rPr>
          <w:rFonts w:ascii="Arial" w:hAnsi="Arial" w:cs="Arial"/>
          <w:color w:val="000000"/>
          <w:sz w:val="22"/>
          <w:szCs w:val="22"/>
        </w:rPr>
        <w:t xml:space="preserve"> pracy, będą utwory w rozumieniu ustawy z dnia 4 lutego 1994 r. o prawie autorskim i prawach pokrewnych</w:t>
      </w:r>
      <w:r w:rsidRPr="00722AC0">
        <w:rPr>
          <w:rFonts w:ascii="Arial" w:hAnsi="Arial" w:cs="Arial"/>
          <w:color w:val="000000"/>
          <w:sz w:val="22"/>
          <w:szCs w:val="22"/>
        </w:rPr>
        <w:t>,</w:t>
      </w:r>
      <w:r w:rsidR="00F33150" w:rsidRPr="00F33150">
        <w:rPr>
          <w:rFonts w:ascii="Arial" w:hAnsi="Arial" w:cs="Arial"/>
          <w:color w:val="000000"/>
          <w:sz w:val="22"/>
          <w:szCs w:val="22"/>
        </w:rPr>
        <w:t xml:space="preserve"> </w:t>
      </w:r>
      <w:r w:rsidRPr="00722AC0">
        <w:rPr>
          <w:rFonts w:ascii="Arial" w:hAnsi="Arial" w:cs="Arial"/>
          <w:color w:val="000000"/>
          <w:sz w:val="22"/>
          <w:szCs w:val="22"/>
        </w:rPr>
        <w:t xml:space="preserve">Wykonawcy będą przysługiwały </w:t>
      </w:r>
      <w:r w:rsidRPr="00F33150">
        <w:rPr>
          <w:rFonts w:ascii="Arial" w:hAnsi="Arial" w:cs="Arial"/>
          <w:color w:val="000000"/>
          <w:sz w:val="22"/>
          <w:szCs w:val="22"/>
        </w:rPr>
        <w:t>w dniu wydania utworów Zamawiającemu</w:t>
      </w:r>
      <w:r w:rsidRPr="00722AC0">
        <w:rPr>
          <w:rFonts w:ascii="Arial" w:hAnsi="Arial" w:cs="Arial"/>
          <w:color w:val="000000"/>
          <w:sz w:val="22"/>
          <w:szCs w:val="22"/>
        </w:rPr>
        <w:t xml:space="preserve"> </w:t>
      </w:r>
      <w:r w:rsidR="00F33150" w:rsidRPr="00F33150">
        <w:rPr>
          <w:rFonts w:ascii="Arial" w:hAnsi="Arial" w:cs="Arial"/>
          <w:color w:val="000000"/>
          <w:sz w:val="22"/>
          <w:szCs w:val="22"/>
        </w:rPr>
        <w:t xml:space="preserve">wyłączne autorskie prawa majątkowe do tych utworów, w tym wyłączne prawo zezwalania na wykonywanie zależnych praw autorskich w stosunku do utworów, oraz wyłączne prawo do rozporządzania utworami na polach eksploatacji określonych w ust. 3 poniżej. </w:t>
      </w:r>
      <w:r w:rsidRPr="00722AC0">
        <w:rPr>
          <w:rFonts w:ascii="Arial" w:hAnsi="Arial" w:cs="Arial"/>
          <w:color w:val="000000"/>
          <w:sz w:val="22"/>
          <w:szCs w:val="22"/>
        </w:rPr>
        <w:t>Wykonawca</w:t>
      </w:r>
      <w:r w:rsidR="00F33150" w:rsidRPr="00F33150">
        <w:rPr>
          <w:rFonts w:ascii="Arial" w:hAnsi="Arial" w:cs="Arial"/>
          <w:color w:val="000000"/>
          <w:sz w:val="22"/>
          <w:szCs w:val="22"/>
        </w:rPr>
        <w:t xml:space="preserve"> gwarantuje i zobowiązuje się, że prawa powyższe nie będą w niczym i przez nikogo ograniczone, a w szczególności będą wolne od wad prawnych i nie będą naruszać praw majątkowych ani dóbr osobistych osób trzecich. </w:t>
      </w:r>
      <w:r w:rsidRPr="00722AC0">
        <w:rPr>
          <w:rFonts w:ascii="Arial" w:hAnsi="Arial" w:cs="Arial"/>
          <w:color w:val="000000"/>
          <w:sz w:val="22"/>
          <w:szCs w:val="22"/>
        </w:rPr>
        <w:t>Wykonawca</w:t>
      </w:r>
      <w:r w:rsidR="00F33150" w:rsidRPr="00F33150">
        <w:rPr>
          <w:rFonts w:ascii="Arial" w:hAnsi="Arial" w:cs="Arial"/>
          <w:color w:val="000000"/>
          <w:sz w:val="22"/>
          <w:szCs w:val="22"/>
        </w:rPr>
        <w:t xml:space="preserve"> oświadcza, że  wszelkie nośniki, na których utwory zostaną utrwalone będą stano</w:t>
      </w:r>
      <w:r w:rsidRPr="00722AC0">
        <w:rPr>
          <w:rFonts w:ascii="Arial" w:hAnsi="Arial" w:cs="Arial"/>
          <w:color w:val="000000"/>
          <w:sz w:val="22"/>
          <w:szCs w:val="22"/>
        </w:rPr>
        <w:t>wiły wyłączną własność Wykonawcy</w:t>
      </w:r>
      <w:r w:rsidR="00F33150" w:rsidRPr="00F33150">
        <w:rPr>
          <w:rFonts w:ascii="Arial" w:hAnsi="Arial" w:cs="Arial"/>
          <w:color w:val="000000"/>
          <w:sz w:val="22"/>
          <w:szCs w:val="22"/>
        </w:rPr>
        <w:t>.</w:t>
      </w:r>
    </w:p>
    <w:p w:rsidR="00F33150" w:rsidRPr="00F33150" w:rsidRDefault="000C48F9" w:rsidP="00347EE2">
      <w:pPr>
        <w:numPr>
          <w:ilvl w:val="3"/>
          <w:numId w:val="30"/>
        </w:numPr>
        <w:tabs>
          <w:tab w:val="clear" w:pos="2880"/>
          <w:tab w:val="num" w:pos="426"/>
        </w:tabs>
        <w:ind w:left="426" w:hanging="426"/>
        <w:jc w:val="both"/>
        <w:rPr>
          <w:rFonts w:ascii="Arial" w:hAnsi="Arial" w:cs="Arial"/>
          <w:color w:val="000000"/>
          <w:sz w:val="22"/>
          <w:szCs w:val="22"/>
        </w:rPr>
      </w:pPr>
      <w:r w:rsidRPr="00722AC0">
        <w:rPr>
          <w:rFonts w:ascii="Arial" w:hAnsi="Arial" w:cs="Arial"/>
          <w:color w:val="000000"/>
          <w:sz w:val="22"/>
          <w:szCs w:val="22"/>
        </w:rPr>
        <w:t>Z chwilą wydania Zamawiającemu egzemplarzy u</w:t>
      </w:r>
      <w:r w:rsidR="00F33150" w:rsidRPr="00F33150">
        <w:rPr>
          <w:rFonts w:ascii="Arial" w:hAnsi="Arial" w:cs="Arial"/>
          <w:color w:val="000000"/>
          <w:sz w:val="22"/>
          <w:szCs w:val="22"/>
        </w:rPr>
        <w:t xml:space="preserve">tworów lub którejkolwiek </w:t>
      </w:r>
      <w:r w:rsidRPr="00722AC0">
        <w:rPr>
          <w:rFonts w:ascii="Arial" w:hAnsi="Arial" w:cs="Arial"/>
          <w:color w:val="000000"/>
          <w:sz w:val="22"/>
          <w:szCs w:val="22"/>
        </w:rPr>
        <w:t>ich</w:t>
      </w:r>
      <w:r w:rsidR="00F33150" w:rsidRPr="00F33150">
        <w:rPr>
          <w:rFonts w:ascii="Arial" w:hAnsi="Arial" w:cs="Arial"/>
          <w:color w:val="000000"/>
          <w:sz w:val="22"/>
          <w:szCs w:val="22"/>
        </w:rPr>
        <w:t xml:space="preserve"> części </w:t>
      </w:r>
      <w:r w:rsidRPr="00722AC0">
        <w:rPr>
          <w:rFonts w:ascii="Arial" w:hAnsi="Arial" w:cs="Arial"/>
          <w:color w:val="000000"/>
          <w:sz w:val="22"/>
          <w:szCs w:val="22"/>
        </w:rPr>
        <w:t>Wykonawca</w:t>
      </w:r>
      <w:r w:rsidR="00F33150" w:rsidRPr="00F33150">
        <w:rPr>
          <w:rFonts w:ascii="Arial" w:hAnsi="Arial" w:cs="Arial"/>
          <w:color w:val="000000"/>
          <w:sz w:val="22"/>
          <w:szCs w:val="22"/>
        </w:rPr>
        <w:t xml:space="preserve"> przenosi na zamawiającego majątkowe prawa autorskie  do utworów na wymienionych poniżej polach eksploatacji:</w:t>
      </w:r>
    </w:p>
    <w:p w:rsidR="00F33150" w:rsidRPr="00F33150" w:rsidRDefault="00F33150" w:rsidP="00347EE2">
      <w:pPr>
        <w:numPr>
          <w:ilvl w:val="1"/>
          <w:numId w:val="31"/>
        </w:numPr>
        <w:tabs>
          <w:tab w:val="num" w:pos="851"/>
        </w:tabs>
        <w:ind w:left="851" w:hanging="426"/>
        <w:jc w:val="both"/>
        <w:rPr>
          <w:rFonts w:ascii="Arial" w:hAnsi="Arial" w:cs="Arial"/>
          <w:color w:val="000000"/>
          <w:sz w:val="22"/>
          <w:szCs w:val="22"/>
        </w:rPr>
      </w:pPr>
      <w:r w:rsidRPr="00F33150">
        <w:rPr>
          <w:rFonts w:ascii="Arial" w:hAnsi="Arial" w:cs="Arial"/>
          <w:color w:val="000000"/>
          <w:sz w:val="22"/>
          <w:szCs w:val="22"/>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utworów czy ich utrwalenia, a także poprzez wydruk komputerowy;</w:t>
      </w:r>
    </w:p>
    <w:p w:rsidR="00441A40" w:rsidRDefault="00F33150" w:rsidP="00441A40">
      <w:pPr>
        <w:numPr>
          <w:ilvl w:val="1"/>
          <w:numId w:val="31"/>
        </w:numPr>
        <w:tabs>
          <w:tab w:val="num" w:pos="851"/>
        </w:tabs>
        <w:spacing w:before="100" w:beforeAutospacing="1"/>
        <w:ind w:left="851" w:hanging="426"/>
        <w:jc w:val="both"/>
        <w:rPr>
          <w:rFonts w:ascii="Arial" w:hAnsi="Arial" w:cs="Arial"/>
          <w:color w:val="000000"/>
          <w:sz w:val="22"/>
          <w:szCs w:val="22"/>
        </w:rPr>
      </w:pPr>
      <w:r w:rsidRPr="00F33150">
        <w:rPr>
          <w:rFonts w:ascii="Arial" w:hAnsi="Arial" w:cs="Arial"/>
          <w:color w:val="000000"/>
          <w:sz w:val="22"/>
          <w:szCs w:val="22"/>
        </w:rPr>
        <w:t xml:space="preserve">wprowadzanie oryginału utworów lub ich elementów oraz egzemplarzy nośników, na których utwory utrwalono, do obrotu, bez </w:t>
      </w:r>
      <w:r w:rsidR="00E3702D" w:rsidRPr="00F33150">
        <w:rPr>
          <w:rFonts w:ascii="Arial" w:hAnsi="Arial" w:cs="Arial"/>
          <w:color w:val="000000"/>
          <w:sz w:val="22"/>
          <w:szCs w:val="22"/>
        </w:rPr>
        <w:t>ograniczenia, co</w:t>
      </w:r>
      <w:r w:rsidRPr="00F33150">
        <w:rPr>
          <w:rFonts w:ascii="Arial" w:hAnsi="Arial" w:cs="Arial"/>
          <w:color w:val="000000"/>
          <w:sz w:val="22"/>
          <w:szCs w:val="22"/>
        </w:rPr>
        <w:t xml:space="preserve"> do terytorium oraz liczby </w:t>
      </w:r>
      <w:r w:rsidRPr="00F33150">
        <w:rPr>
          <w:rFonts w:ascii="Arial" w:hAnsi="Arial" w:cs="Arial"/>
          <w:color w:val="000000"/>
          <w:sz w:val="22"/>
          <w:szCs w:val="22"/>
        </w:rPr>
        <w:lastRenderedPageBreak/>
        <w:t>nośników: w postaci wprowadzania zwielokrotnionych egzemplarzy utworów lub ich elementów do obrotu drogą przeniesienia własności egzemplarza utworu (w sposób odpłatny albo nieodpłatny), przez rozpowszechnianie w każdej formie i we wszelkiego typu materiałach, w szczególności za pomocą sieci Internet i Intranet, a także użyczenia, najmu lub dzierżawy oryginału albo egzemplarzy utworów, albo ich elementów;</w:t>
      </w:r>
    </w:p>
    <w:p w:rsidR="00F33150" w:rsidRPr="00441A40" w:rsidRDefault="00F33150" w:rsidP="00347EE2">
      <w:pPr>
        <w:numPr>
          <w:ilvl w:val="1"/>
          <w:numId w:val="31"/>
        </w:numPr>
        <w:tabs>
          <w:tab w:val="num" w:pos="851"/>
        </w:tabs>
        <w:spacing w:before="100" w:beforeAutospacing="1"/>
        <w:ind w:left="851" w:hanging="426"/>
        <w:jc w:val="both"/>
        <w:rPr>
          <w:rFonts w:ascii="Arial" w:hAnsi="Arial" w:cs="Arial"/>
          <w:color w:val="000000"/>
          <w:sz w:val="22"/>
          <w:szCs w:val="22"/>
        </w:rPr>
      </w:pPr>
      <w:r w:rsidRPr="00441A40">
        <w:rPr>
          <w:rFonts w:ascii="Arial" w:hAnsi="Arial" w:cs="Arial"/>
          <w:color w:val="000000"/>
          <w:sz w:val="22"/>
          <w:szCs w:val="22"/>
        </w:rPr>
        <w:t>wykorzystanie utworów oraz ich elementów do wykonywania nowych opracowań, w tym materiałów reklamowych i promocyjnych, str</w:t>
      </w:r>
      <w:r w:rsidR="00441A40">
        <w:rPr>
          <w:rFonts w:ascii="Arial" w:hAnsi="Arial" w:cs="Arial"/>
          <w:color w:val="000000"/>
          <w:sz w:val="22"/>
          <w:szCs w:val="22"/>
        </w:rPr>
        <w:t xml:space="preserve">ategii, koncepcji, planów itp.; </w:t>
      </w:r>
      <w:r w:rsidRPr="00441A40">
        <w:rPr>
          <w:rFonts w:ascii="Arial" w:hAnsi="Arial" w:cs="Arial"/>
          <w:color w:val="000000"/>
          <w:sz w:val="22"/>
          <w:szCs w:val="22"/>
        </w:rPr>
        <w:t xml:space="preserve">wykorzystanie utworów oraz ich elementów do korzystania oraz rozpowszechniania opracowań, strategii, koncepcji, planów itp., </w:t>
      </w:r>
      <w:r w:rsidR="00441A40">
        <w:rPr>
          <w:rFonts w:ascii="Arial" w:hAnsi="Arial" w:cs="Arial"/>
          <w:color w:val="000000"/>
          <w:sz w:val="22"/>
          <w:szCs w:val="22"/>
        </w:rPr>
        <w:t>a także</w:t>
      </w:r>
      <w:r w:rsidR="00441A40" w:rsidRPr="00441A40">
        <w:rPr>
          <w:rFonts w:ascii="Arial" w:hAnsi="Arial" w:cs="Arial"/>
          <w:sz w:val="22"/>
          <w:szCs w:val="22"/>
        </w:rPr>
        <w:t xml:space="preserve"> adaptacji, reprodukowania oraz wprowadzania wszelkich zmian, przeróbek i modyfikacji </w:t>
      </w:r>
      <w:r w:rsidR="00441A40">
        <w:rPr>
          <w:rFonts w:ascii="Arial" w:hAnsi="Arial" w:cs="Arial"/>
          <w:iCs/>
          <w:sz w:val="22"/>
          <w:szCs w:val="22"/>
        </w:rPr>
        <w:t>utworów</w:t>
      </w:r>
      <w:r w:rsidR="00441A40" w:rsidRPr="00441A40">
        <w:rPr>
          <w:rFonts w:ascii="Arial" w:hAnsi="Arial" w:cs="Arial"/>
          <w:sz w:val="22"/>
          <w:szCs w:val="22"/>
        </w:rPr>
        <w:t xml:space="preserve">, w tym zmiana koloru, układu, czcionki; </w:t>
      </w:r>
      <w:r w:rsidRPr="00441A40">
        <w:rPr>
          <w:rFonts w:ascii="Arial" w:hAnsi="Arial" w:cs="Arial"/>
          <w:color w:val="000000"/>
          <w:sz w:val="22"/>
          <w:szCs w:val="22"/>
        </w:rPr>
        <w:t>oraz wyrażanie zgody na dokonywanie powyższego przez osoby trzecie (zgoda na wykonywanie praw zależnych);</w:t>
      </w:r>
    </w:p>
    <w:p w:rsidR="00F33150" w:rsidRPr="00F33150" w:rsidRDefault="00F33150" w:rsidP="00347EE2">
      <w:pPr>
        <w:numPr>
          <w:ilvl w:val="1"/>
          <w:numId w:val="31"/>
        </w:numPr>
        <w:tabs>
          <w:tab w:val="num" w:pos="851"/>
        </w:tabs>
        <w:spacing w:before="100" w:beforeAutospacing="1"/>
        <w:ind w:left="851" w:hanging="426"/>
        <w:jc w:val="both"/>
        <w:rPr>
          <w:rFonts w:ascii="Arial" w:hAnsi="Arial" w:cs="Arial"/>
          <w:color w:val="000000"/>
          <w:sz w:val="22"/>
          <w:szCs w:val="22"/>
        </w:rPr>
      </w:pPr>
      <w:r w:rsidRPr="00F33150">
        <w:rPr>
          <w:rFonts w:ascii="Arial" w:hAnsi="Arial" w:cs="Arial"/>
          <w:color w:val="000000"/>
          <w:sz w:val="22"/>
          <w:szCs w:val="22"/>
        </w:rPr>
        <w:t>tłumaczenie utworów w całości lub w części, a w szczególności na języki obce oraz zmiana i przepisanie na inny rodzaj zapisu bądź system;</w:t>
      </w:r>
    </w:p>
    <w:p w:rsidR="00A737C7" w:rsidRPr="00A737C7" w:rsidRDefault="00F33150" w:rsidP="00A737C7">
      <w:pPr>
        <w:numPr>
          <w:ilvl w:val="1"/>
          <w:numId w:val="31"/>
        </w:numPr>
        <w:tabs>
          <w:tab w:val="num" w:pos="851"/>
        </w:tabs>
        <w:spacing w:before="100" w:beforeAutospacing="1"/>
        <w:ind w:left="851" w:hanging="426"/>
        <w:jc w:val="both"/>
        <w:rPr>
          <w:rFonts w:ascii="Arial" w:hAnsi="Arial" w:cs="Arial"/>
          <w:color w:val="000000"/>
          <w:sz w:val="22"/>
          <w:szCs w:val="22"/>
        </w:rPr>
      </w:pPr>
      <w:r w:rsidRPr="00F33150">
        <w:rPr>
          <w:rFonts w:ascii="Arial" w:hAnsi="Arial" w:cs="Arial"/>
          <w:color w:val="000000"/>
          <w:sz w:val="22"/>
          <w:szCs w:val="22"/>
        </w:rPr>
        <w:t>wykorzystywanie utworu do realizacji w innych podobnych realizacjach</w:t>
      </w:r>
      <w:r w:rsidR="00A737C7" w:rsidRPr="00A737C7">
        <w:rPr>
          <w:rFonts w:ascii="Arial" w:eastAsia="Lucida Sans Unicode" w:hAnsi="Arial" w:cs="Arial"/>
          <w:sz w:val="22"/>
          <w:szCs w:val="22"/>
          <w:lang w:eastAsia="en-US"/>
        </w:rPr>
        <w:t>.</w:t>
      </w:r>
    </w:p>
    <w:p w:rsidR="00F33150" w:rsidRPr="00F33150" w:rsidRDefault="00F33150" w:rsidP="00347EE2">
      <w:pPr>
        <w:numPr>
          <w:ilvl w:val="3"/>
          <w:numId w:val="32"/>
        </w:numPr>
        <w:tabs>
          <w:tab w:val="clear" w:pos="2880"/>
          <w:tab w:val="num" w:pos="426"/>
        </w:tabs>
        <w:ind w:left="426" w:hanging="426"/>
        <w:jc w:val="both"/>
        <w:rPr>
          <w:rFonts w:ascii="Arial" w:hAnsi="Arial" w:cs="Arial"/>
          <w:color w:val="000000"/>
          <w:sz w:val="22"/>
          <w:szCs w:val="22"/>
        </w:rPr>
      </w:pPr>
      <w:r w:rsidRPr="00F33150">
        <w:rPr>
          <w:rFonts w:ascii="Arial" w:hAnsi="Arial" w:cs="Arial"/>
          <w:color w:val="000000"/>
          <w:sz w:val="22"/>
          <w:szCs w:val="22"/>
        </w:rPr>
        <w:t>Majątkowe prawa autorskie do utworów jako całości oraz ich elementów, przechodzą na Zamawiającego z chwilą wydania Zamawiającemu egzemplarza nośnika, na którym utwór został utrwalony. Z tą samą chwilą przechodzi na Zamawiającego także prawo własności egzemplarzy nośników, na których utwór został utrwalony, przekazanych Zamawiającemu zarówno w formie papierowej jak i na nośniku elektronicznym. Za przekazanie Zamawiającemu utworu rozumie się również przekazanie ich Wykonawcy robót budowlanych, Inżynierowi Kontraktu.</w:t>
      </w:r>
    </w:p>
    <w:p w:rsidR="00F33150" w:rsidRPr="00F33150" w:rsidRDefault="00F33150" w:rsidP="00347EE2">
      <w:pPr>
        <w:numPr>
          <w:ilvl w:val="3"/>
          <w:numId w:val="32"/>
        </w:numPr>
        <w:tabs>
          <w:tab w:val="clear" w:pos="2880"/>
          <w:tab w:val="num" w:pos="426"/>
        </w:tabs>
        <w:spacing w:before="100" w:beforeAutospacing="1"/>
        <w:ind w:left="426" w:hanging="426"/>
        <w:jc w:val="both"/>
        <w:rPr>
          <w:rFonts w:ascii="Arial" w:hAnsi="Arial" w:cs="Arial"/>
          <w:color w:val="000000"/>
          <w:sz w:val="22"/>
          <w:szCs w:val="22"/>
        </w:rPr>
      </w:pPr>
      <w:r w:rsidRPr="00F33150">
        <w:rPr>
          <w:rFonts w:ascii="Arial" w:hAnsi="Arial" w:cs="Arial"/>
          <w:color w:val="000000"/>
          <w:sz w:val="22"/>
          <w:szCs w:val="22"/>
        </w:rPr>
        <w:t xml:space="preserve">Strony zgodnie oświadczają, że </w:t>
      </w:r>
      <w:r w:rsidR="00A737C7">
        <w:rPr>
          <w:rFonts w:ascii="Arial" w:hAnsi="Arial" w:cs="Arial"/>
          <w:color w:val="000000"/>
          <w:sz w:val="22"/>
          <w:szCs w:val="22"/>
        </w:rPr>
        <w:t>wynagrodzenie przewidziane w § 3 ust. 1</w:t>
      </w:r>
      <w:r w:rsidRPr="00F33150">
        <w:rPr>
          <w:rFonts w:ascii="Arial" w:hAnsi="Arial" w:cs="Arial"/>
          <w:color w:val="000000"/>
          <w:sz w:val="22"/>
          <w:szCs w:val="22"/>
        </w:rPr>
        <w:t xml:space="preserve"> obejmuje wszelkie obowiązki wynikające z niniejszej umowy jak i wynagrodzenie za przeniesienie majątkowych praw autorskich oraz praw zależnych oraz za przeniesienie własności nośników, na których zostały utrwalone utwory.</w:t>
      </w:r>
    </w:p>
    <w:p w:rsidR="00F33150" w:rsidRPr="00F33150" w:rsidRDefault="000C48F9" w:rsidP="00347EE2">
      <w:pPr>
        <w:numPr>
          <w:ilvl w:val="3"/>
          <w:numId w:val="32"/>
        </w:numPr>
        <w:tabs>
          <w:tab w:val="clear" w:pos="2880"/>
          <w:tab w:val="num" w:pos="426"/>
        </w:tabs>
        <w:spacing w:before="100" w:beforeAutospacing="1"/>
        <w:ind w:left="426" w:hanging="426"/>
        <w:jc w:val="both"/>
        <w:rPr>
          <w:rFonts w:ascii="Arial" w:hAnsi="Arial" w:cs="Arial"/>
          <w:color w:val="000000"/>
          <w:sz w:val="22"/>
          <w:szCs w:val="22"/>
        </w:rPr>
      </w:pPr>
      <w:r w:rsidRPr="00722AC0">
        <w:rPr>
          <w:rFonts w:ascii="Arial" w:hAnsi="Arial" w:cs="Arial"/>
          <w:color w:val="000000"/>
          <w:sz w:val="22"/>
          <w:szCs w:val="22"/>
        </w:rPr>
        <w:t>Wykonawca</w:t>
      </w:r>
      <w:r w:rsidR="00F33150" w:rsidRPr="00F33150">
        <w:rPr>
          <w:rFonts w:ascii="Arial" w:hAnsi="Arial" w:cs="Arial"/>
          <w:color w:val="000000"/>
          <w:sz w:val="22"/>
          <w:szCs w:val="22"/>
        </w:rPr>
        <w:t xml:space="preserve"> gwarantuje i zobowiązuje się, że w przypadku wystąpienia przez osobę trzecią z roszczeniami z tytułu praw autorskich, zwolni Zamawiającego od tych roszczeń lub naprawi poniesione przez niego szkody, wynikające w szczególności z działań mających na celu doprowadzenie do odstąpienia przez osobę trzecią od dochodzenia roszczeń lub z konieczności zaspokojenia roszczeń osób trzecich, w tym pokryje wszelkie koszty czynności przedsądowych i ewentualnego postępowania sądowego.</w:t>
      </w:r>
    </w:p>
    <w:p w:rsidR="00F33150" w:rsidRPr="00F33150" w:rsidRDefault="000C48F9" w:rsidP="00347EE2">
      <w:pPr>
        <w:numPr>
          <w:ilvl w:val="3"/>
          <w:numId w:val="32"/>
        </w:numPr>
        <w:tabs>
          <w:tab w:val="clear" w:pos="2880"/>
          <w:tab w:val="num" w:pos="426"/>
        </w:tabs>
        <w:spacing w:before="100" w:beforeAutospacing="1"/>
        <w:ind w:left="426" w:hanging="426"/>
        <w:jc w:val="both"/>
        <w:rPr>
          <w:rFonts w:ascii="Arial" w:hAnsi="Arial" w:cs="Arial"/>
          <w:color w:val="000000"/>
          <w:sz w:val="22"/>
          <w:szCs w:val="22"/>
        </w:rPr>
      </w:pPr>
      <w:r w:rsidRPr="00722AC0">
        <w:rPr>
          <w:rFonts w:ascii="Arial" w:hAnsi="Arial" w:cs="Arial"/>
          <w:color w:val="000000"/>
          <w:sz w:val="22"/>
          <w:szCs w:val="22"/>
        </w:rPr>
        <w:t>Wykonawca</w:t>
      </w:r>
      <w:r w:rsidR="00F33150" w:rsidRPr="00F33150">
        <w:rPr>
          <w:rFonts w:ascii="Arial" w:hAnsi="Arial" w:cs="Arial"/>
          <w:color w:val="000000"/>
          <w:sz w:val="22"/>
          <w:szCs w:val="22"/>
        </w:rPr>
        <w:t xml:space="preserve"> oświadcza, że będzie posiadała zgodę twórcy na dokonywanie zmian, adaptacji lub aktualizacji utworów oraz na modyfikowanie, adaptowanie i łączenie utworów z innymi utworami, a także na zastosowanie, eksploatację i zbycie takich opracowań na polach eksploatacji określonych w ust. 3 bez konieczności uzyskiwania dodatkowej zgody twórcy, a także jest upoważniona do udzielania w imieniu twórcy takiej zgody. W związku z tym </w:t>
      </w:r>
      <w:r w:rsidRPr="00722AC0">
        <w:rPr>
          <w:rFonts w:ascii="Arial" w:hAnsi="Arial" w:cs="Arial"/>
          <w:color w:val="000000"/>
          <w:sz w:val="22"/>
          <w:szCs w:val="22"/>
        </w:rPr>
        <w:t>Wykonawca</w:t>
      </w:r>
      <w:r w:rsidR="00F33150" w:rsidRPr="00F33150">
        <w:rPr>
          <w:rFonts w:ascii="Arial" w:hAnsi="Arial" w:cs="Arial"/>
          <w:color w:val="000000"/>
          <w:sz w:val="22"/>
          <w:szCs w:val="22"/>
        </w:rPr>
        <w:t xml:space="preserve"> wyraża zgodę na dokonywanie przez Zamawiającego powyższego oraz na udzielanie przez Zamawiającego dalszej zgody w tym zakresie. </w:t>
      </w:r>
      <w:r w:rsidRPr="00722AC0">
        <w:rPr>
          <w:rFonts w:ascii="Arial" w:hAnsi="Arial" w:cs="Arial"/>
          <w:color w:val="000000"/>
          <w:sz w:val="22"/>
          <w:szCs w:val="22"/>
        </w:rPr>
        <w:t>Wykonawca</w:t>
      </w:r>
      <w:r w:rsidR="00F33150" w:rsidRPr="00F33150">
        <w:rPr>
          <w:rFonts w:ascii="Arial" w:hAnsi="Arial" w:cs="Arial"/>
          <w:color w:val="000000"/>
          <w:sz w:val="22"/>
          <w:szCs w:val="22"/>
        </w:rPr>
        <w:t xml:space="preserve"> jednocześnie wyraża zgodę na rozpowszechnianie i korzystanie przez Zamawiającego z opracowań utworów, ich części i poszczególnych elementów, a także z dalszych opracowań. </w:t>
      </w:r>
    </w:p>
    <w:p w:rsidR="00F33150" w:rsidRPr="00F33150" w:rsidRDefault="00F33150" w:rsidP="00347EE2">
      <w:pPr>
        <w:numPr>
          <w:ilvl w:val="3"/>
          <w:numId w:val="32"/>
        </w:numPr>
        <w:tabs>
          <w:tab w:val="clear" w:pos="2880"/>
          <w:tab w:val="num" w:pos="426"/>
        </w:tabs>
        <w:spacing w:before="100" w:beforeAutospacing="1"/>
        <w:ind w:left="426" w:hanging="426"/>
        <w:jc w:val="both"/>
        <w:rPr>
          <w:rFonts w:ascii="Arial" w:hAnsi="Arial" w:cs="Arial"/>
          <w:color w:val="000000"/>
          <w:sz w:val="22"/>
          <w:szCs w:val="22"/>
        </w:rPr>
      </w:pPr>
      <w:r w:rsidRPr="00F33150">
        <w:rPr>
          <w:rFonts w:ascii="Arial" w:hAnsi="Arial" w:cs="Arial"/>
          <w:color w:val="000000"/>
          <w:sz w:val="22"/>
          <w:szCs w:val="22"/>
        </w:rPr>
        <w:t xml:space="preserve">Zamawiającemu będzie przysługiwać na wszystkich wymienionych w ust. 3 polach eksploatacji prawo do korzystania i rozporządzania utworami, ich częściami lub poszczególnymi elementami w celach związanych lub niezwiązanych z działalnością Zamawiającego. Dotyczy to również opracowań utworów, ich części i poszczególnych elementów, a także dalszych opracowań. </w:t>
      </w:r>
    </w:p>
    <w:p w:rsidR="00F33150" w:rsidRPr="00F33150" w:rsidRDefault="000C48F9" w:rsidP="00347EE2">
      <w:pPr>
        <w:numPr>
          <w:ilvl w:val="3"/>
          <w:numId w:val="32"/>
        </w:numPr>
        <w:tabs>
          <w:tab w:val="clear" w:pos="2880"/>
          <w:tab w:val="num" w:pos="426"/>
        </w:tabs>
        <w:spacing w:before="100" w:beforeAutospacing="1"/>
        <w:ind w:left="426" w:hanging="426"/>
        <w:jc w:val="both"/>
        <w:rPr>
          <w:rFonts w:ascii="Arial" w:hAnsi="Arial" w:cs="Arial"/>
          <w:color w:val="000000"/>
          <w:sz w:val="22"/>
          <w:szCs w:val="22"/>
        </w:rPr>
      </w:pPr>
      <w:r w:rsidRPr="00722AC0">
        <w:rPr>
          <w:rFonts w:ascii="Arial" w:hAnsi="Arial" w:cs="Arial"/>
          <w:color w:val="000000"/>
          <w:sz w:val="22"/>
          <w:szCs w:val="22"/>
        </w:rPr>
        <w:t>Wykonawca</w:t>
      </w:r>
      <w:r w:rsidR="00F33150" w:rsidRPr="00F33150">
        <w:rPr>
          <w:rFonts w:ascii="Arial" w:hAnsi="Arial" w:cs="Arial"/>
          <w:color w:val="000000"/>
          <w:sz w:val="22"/>
          <w:szCs w:val="22"/>
        </w:rPr>
        <w:t xml:space="preserve"> przenosi na Zamawiającego wyłączne prawo zezwalania na wykonywanie zależnych praw autorskich bez ograniczeń terytorialnych, czasowych i podmiotowych. </w:t>
      </w:r>
    </w:p>
    <w:p w:rsidR="00F33150" w:rsidRPr="00F33150" w:rsidRDefault="000C48F9" w:rsidP="00347EE2">
      <w:pPr>
        <w:numPr>
          <w:ilvl w:val="3"/>
          <w:numId w:val="32"/>
        </w:numPr>
        <w:tabs>
          <w:tab w:val="clear" w:pos="2880"/>
          <w:tab w:val="num" w:pos="426"/>
        </w:tabs>
        <w:spacing w:before="100" w:beforeAutospacing="1"/>
        <w:ind w:left="426" w:hanging="426"/>
        <w:jc w:val="both"/>
        <w:rPr>
          <w:rFonts w:ascii="Arial" w:hAnsi="Arial" w:cs="Arial"/>
          <w:color w:val="000000"/>
          <w:sz w:val="22"/>
          <w:szCs w:val="22"/>
        </w:rPr>
      </w:pPr>
      <w:r w:rsidRPr="00722AC0">
        <w:rPr>
          <w:rFonts w:ascii="Arial" w:hAnsi="Arial" w:cs="Arial"/>
          <w:color w:val="000000"/>
          <w:sz w:val="22"/>
          <w:szCs w:val="22"/>
        </w:rPr>
        <w:t>Wykonawca</w:t>
      </w:r>
      <w:r w:rsidR="00F33150" w:rsidRPr="00F33150">
        <w:rPr>
          <w:rFonts w:ascii="Arial" w:hAnsi="Arial" w:cs="Arial"/>
          <w:color w:val="000000"/>
          <w:sz w:val="22"/>
          <w:szCs w:val="22"/>
        </w:rPr>
        <w:t xml:space="preserve"> gwarantuje, że twórca wyraża zgodę na wykonywanie przez Zamawiającego przysługujących twórcy praw osobistych do utworów i ich opracowań i ich dalszych opracowań, w tym sprawowanie nadzoru autorskiego.</w:t>
      </w:r>
    </w:p>
    <w:p w:rsidR="00F33150" w:rsidRPr="00F33150" w:rsidRDefault="000C48F9" w:rsidP="00347EE2">
      <w:pPr>
        <w:numPr>
          <w:ilvl w:val="3"/>
          <w:numId w:val="32"/>
        </w:numPr>
        <w:tabs>
          <w:tab w:val="clear" w:pos="2880"/>
          <w:tab w:val="num" w:pos="426"/>
        </w:tabs>
        <w:spacing w:before="100" w:beforeAutospacing="1"/>
        <w:ind w:left="426" w:hanging="426"/>
        <w:jc w:val="both"/>
        <w:rPr>
          <w:rFonts w:ascii="Arial" w:hAnsi="Arial" w:cs="Arial"/>
          <w:color w:val="000000"/>
          <w:sz w:val="22"/>
          <w:szCs w:val="22"/>
        </w:rPr>
      </w:pPr>
      <w:r w:rsidRPr="00722AC0">
        <w:rPr>
          <w:rFonts w:ascii="Arial" w:hAnsi="Arial" w:cs="Arial"/>
          <w:color w:val="000000"/>
          <w:sz w:val="22"/>
          <w:szCs w:val="22"/>
        </w:rPr>
        <w:t>Wykonawca</w:t>
      </w:r>
      <w:r w:rsidR="00F33150" w:rsidRPr="00F33150">
        <w:rPr>
          <w:rFonts w:ascii="Arial" w:hAnsi="Arial" w:cs="Arial"/>
          <w:color w:val="000000"/>
          <w:sz w:val="22"/>
          <w:szCs w:val="22"/>
        </w:rPr>
        <w:t xml:space="preserve"> gwarantuje i zobowiązuje się, że twórca nie będzie wykonywał wobec Zamawiającego autorskich praw osobistych do utworów, w szczególności gwarantuje, że twórca wyrazi zgodę na swobodny wybór przez Zamawiającego czasu, miejsca oraz formy pierwszego publicznego udostępnienia utworów.</w:t>
      </w:r>
    </w:p>
    <w:p w:rsidR="00F33150" w:rsidRPr="00F33150" w:rsidRDefault="00F33150" w:rsidP="00347EE2">
      <w:pPr>
        <w:numPr>
          <w:ilvl w:val="3"/>
          <w:numId w:val="32"/>
        </w:numPr>
        <w:tabs>
          <w:tab w:val="clear" w:pos="2880"/>
          <w:tab w:val="num" w:pos="426"/>
        </w:tabs>
        <w:spacing w:before="100" w:beforeAutospacing="1"/>
        <w:ind w:left="426" w:hanging="426"/>
        <w:jc w:val="both"/>
        <w:rPr>
          <w:rFonts w:ascii="Arial" w:hAnsi="Arial" w:cs="Arial"/>
          <w:color w:val="000000"/>
          <w:sz w:val="22"/>
          <w:szCs w:val="22"/>
        </w:rPr>
      </w:pPr>
      <w:r w:rsidRPr="00F33150">
        <w:rPr>
          <w:rFonts w:ascii="Arial" w:hAnsi="Arial" w:cs="Arial"/>
          <w:color w:val="000000"/>
          <w:sz w:val="22"/>
          <w:szCs w:val="22"/>
        </w:rPr>
        <w:lastRenderedPageBreak/>
        <w:t xml:space="preserve">Zamawiającemu będzie przysługiwać prawo przeniesienia uprawnień i obowiązków wynikających z niniejszej umowy na osoby trzecie w zakresie, w jakim prawa i obowiązki te wynikają z niniejszego paragrafu, w tym autorskich praw majątkowych do utworów i ich opracowań oraz udzielania dalszych upoważnień w sprawach, w których Zamawiający upoważniony został przez </w:t>
      </w:r>
      <w:r w:rsidR="000C48F9" w:rsidRPr="00722AC0">
        <w:rPr>
          <w:rFonts w:ascii="Arial" w:hAnsi="Arial" w:cs="Arial"/>
          <w:color w:val="000000"/>
          <w:sz w:val="22"/>
          <w:szCs w:val="22"/>
        </w:rPr>
        <w:t>Wykonawcę</w:t>
      </w:r>
      <w:r w:rsidRPr="00F33150">
        <w:rPr>
          <w:rFonts w:ascii="Arial" w:hAnsi="Arial" w:cs="Arial"/>
          <w:color w:val="000000"/>
          <w:sz w:val="22"/>
          <w:szCs w:val="22"/>
        </w:rPr>
        <w:t xml:space="preserve"> na podstawie niniejszego paragrafu.</w:t>
      </w:r>
    </w:p>
    <w:p w:rsidR="007A7993" w:rsidRPr="00722AC0" w:rsidRDefault="007A7993" w:rsidP="00722AC0">
      <w:pPr>
        <w:tabs>
          <w:tab w:val="num" w:pos="426"/>
        </w:tabs>
        <w:ind w:left="426" w:hanging="426"/>
        <w:jc w:val="both"/>
        <w:rPr>
          <w:rFonts w:ascii="Arial" w:hAnsi="Arial" w:cs="Arial"/>
          <w:sz w:val="22"/>
          <w:szCs w:val="22"/>
        </w:rPr>
      </w:pPr>
    </w:p>
    <w:p w:rsidR="00CC34F1" w:rsidRPr="00715C0D" w:rsidRDefault="00CC34F1" w:rsidP="00722AC0">
      <w:pPr>
        <w:jc w:val="center"/>
        <w:rPr>
          <w:rFonts w:ascii="Arial" w:hAnsi="Arial" w:cs="Arial"/>
          <w:sz w:val="22"/>
          <w:szCs w:val="22"/>
        </w:rPr>
      </w:pPr>
      <w:r w:rsidRPr="00715C0D">
        <w:rPr>
          <w:rFonts w:ascii="Arial" w:hAnsi="Arial" w:cs="Arial"/>
          <w:sz w:val="22"/>
          <w:szCs w:val="22"/>
        </w:rPr>
        <w:t xml:space="preserve">§ </w:t>
      </w:r>
      <w:r w:rsidR="00072327" w:rsidRPr="00715C0D">
        <w:rPr>
          <w:rFonts w:ascii="Arial" w:hAnsi="Arial" w:cs="Arial"/>
          <w:sz w:val="22"/>
          <w:szCs w:val="22"/>
        </w:rPr>
        <w:t>12</w:t>
      </w:r>
    </w:p>
    <w:p w:rsidR="00CC34F1" w:rsidRPr="00722AC0" w:rsidRDefault="00072327" w:rsidP="00722AC0">
      <w:pPr>
        <w:jc w:val="center"/>
        <w:rPr>
          <w:rFonts w:ascii="Arial" w:hAnsi="Arial" w:cs="Arial"/>
          <w:b/>
          <w:sz w:val="22"/>
          <w:szCs w:val="22"/>
        </w:rPr>
      </w:pPr>
      <w:r>
        <w:rPr>
          <w:rFonts w:ascii="Arial" w:hAnsi="Arial" w:cs="Arial"/>
          <w:b/>
          <w:sz w:val="22"/>
          <w:szCs w:val="22"/>
        </w:rPr>
        <w:t>Zmiany u</w:t>
      </w:r>
      <w:r w:rsidRPr="00722AC0">
        <w:rPr>
          <w:rFonts w:ascii="Arial" w:hAnsi="Arial" w:cs="Arial"/>
          <w:b/>
          <w:sz w:val="22"/>
          <w:szCs w:val="22"/>
        </w:rPr>
        <w:t>mowy</w:t>
      </w:r>
    </w:p>
    <w:p w:rsidR="0019245B" w:rsidRPr="00722AC0" w:rsidRDefault="0019245B" w:rsidP="00347EE2">
      <w:pPr>
        <w:numPr>
          <w:ilvl w:val="0"/>
          <w:numId w:val="19"/>
        </w:numPr>
        <w:jc w:val="both"/>
        <w:rPr>
          <w:rFonts w:ascii="Arial" w:hAnsi="Arial" w:cs="Arial"/>
          <w:color w:val="000000"/>
          <w:sz w:val="22"/>
          <w:szCs w:val="22"/>
        </w:rPr>
      </w:pPr>
      <w:r w:rsidRPr="00722AC0">
        <w:rPr>
          <w:rFonts w:ascii="Arial" w:hAnsi="Arial" w:cs="Arial"/>
          <w:color w:val="000000"/>
          <w:sz w:val="22"/>
          <w:szCs w:val="22"/>
        </w:rPr>
        <w:t>Zmiana postanowień zawartej umowy może nastąpić za zgodą obu stron wyrażoną na piśmie w formie aneksu do umowy,</w:t>
      </w:r>
      <w:r w:rsidRPr="00722AC0">
        <w:rPr>
          <w:rFonts w:ascii="Arial" w:hAnsi="Arial" w:cs="Arial"/>
          <w:color w:val="FF0000"/>
          <w:sz w:val="22"/>
          <w:szCs w:val="22"/>
        </w:rPr>
        <w:t xml:space="preserve"> </w:t>
      </w:r>
      <w:r w:rsidRPr="00722AC0">
        <w:rPr>
          <w:rFonts w:ascii="Arial" w:hAnsi="Arial" w:cs="Arial"/>
          <w:color w:val="000000"/>
          <w:sz w:val="22"/>
          <w:szCs w:val="22"/>
        </w:rPr>
        <w:t>pod rygorem nieważności takiej zmiany, w niżej wymienionych przypadkach:</w:t>
      </w:r>
    </w:p>
    <w:p w:rsidR="001E5AFB" w:rsidRPr="00722AC0" w:rsidRDefault="001E5AFB" w:rsidP="00347EE2">
      <w:pPr>
        <w:pStyle w:val="Akapitzlist"/>
        <w:numPr>
          <w:ilvl w:val="0"/>
          <w:numId w:val="22"/>
        </w:numPr>
        <w:autoSpaceDE w:val="0"/>
        <w:autoSpaceDN w:val="0"/>
        <w:adjustRightInd w:val="0"/>
        <w:jc w:val="both"/>
        <w:rPr>
          <w:rFonts w:ascii="Arial" w:eastAsiaTheme="minorHAnsi" w:hAnsi="Arial" w:cs="Arial"/>
          <w:sz w:val="22"/>
          <w:szCs w:val="22"/>
          <w:lang w:eastAsia="en-US"/>
        </w:rPr>
      </w:pPr>
      <w:r w:rsidRPr="00722AC0">
        <w:rPr>
          <w:rFonts w:ascii="Arial" w:eastAsiaTheme="minorHAnsi" w:hAnsi="Arial" w:cs="Arial"/>
          <w:sz w:val="22"/>
          <w:szCs w:val="22"/>
          <w:lang w:eastAsia="en-US"/>
        </w:rPr>
        <w:t xml:space="preserve">zmiany (skrócenia lub wydłużenia) terminu wykonania Umowy, wyłącznie z przyczyn niezależnych od Wykonawcy i mających wpływ na wykonanie przedmiotu Umowy, </w:t>
      </w:r>
      <w:r w:rsidR="0019245B" w:rsidRPr="00722AC0">
        <w:rPr>
          <w:rFonts w:ascii="Arial" w:eastAsiaTheme="minorHAnsi" w:hAnsi="Arial" w:cs="Arial"/>
          <w:sz w:val="22"/>
          <w:szCs w:val="22"/>
          <w:lang w:eastAsia="en-US"/>
        </w:rPr>
        <w:t>z powodu</w:t>
      </w:r>
      <w:r w:rsidRPr="00722AC0">
        <w:rPr>
          <w:rFonts w:ascii="Arial" w:eastAsiaTheme="minorHAnsi" w:hAnsi="Arial" w:cs="Arial"/>
          <w:sz w:val="22"/>
          <w:szCs w:val="22"/>
          <w:lang w:eastAsia="en-US"/>
        </w:rPr>
        <w:t>:</w:t>
      </w:r>
    </w:p>
    <w:p w:rsidR="001E5AFB" w:rsidRPr="00722AC0" w:rsidRDefault="001E5AFB" w:rsidP="00347EE2">
      <w:pPr>
        <w:numPr>
          <w:ilvl w:val="0"/>
          <w:numId w:val="20"/>
        </w:numPr>
        <w:autoSpaceDE w:val="0"/>
        <w:autoSpaceDN w:val="0"/>
        <w:adjustRightInd w:val="0"/>
        <w:spacing w:after="200"/>
        <w:contextualSpacing/>
        <w:jc w:val="both"/>
        <w:rPr>
          <w:rFonts w:ascii="Arial" w:eastAsiaTheme="minorHAnsi" w:hAnsi="Arial" w:cs="Arial"/>
          <w:sz w:val="22"/>
          <w:szCs w:val="22"/>
          <w:lang w:eastAsia="en-US"/>
        </w:rPr>
      </w:pPr>
      <w:r w:rsidRPr="00722AC0">
        <w:rPr>
          <w:rFonts w:ascii="Arial" w:eastAsiaTheme="minorHAnsi" w:hAnsi="Arial" w:cs="Arial"/>
          <w:sz w:val="22"/>
          <w:szCs w:val="22"/>
          <w:lang w:eastAsia="en-US"/>
        </w:rPr>
        <w:t>siły wyższej, to znaczy niezależnego od Stron losowego zdarzenia zewnętrznego, które było niemożliwe do przewidzenia w momencie zawarcia Umowy i któremu nie można było zapobiec mimo dochowania należytej staranności;</w:t>
      </w:r>
    </w:p>
    <w:p w:rsidR="001E5AFB" w:rsidRPr="00722AC0" w:rsidRDefault="001E5AFB" w:rsidP="00347EE2">
      <w:pPr>
        <w:numPr>
          <w:ilvl w:val="0"/>
          <w:numId w:val="20"/>
        </w:numPr>
        <w:autoSpaceDE w:val="0"/>
        <w:autoSpaceDN w:val="0"/>
        <w:adjustRightInd w:val="0"/>
        <w:spacing w:after="200"/>
        <w:contextualSpacing/>
        <w:jc w:val="both"/>
        <w:rPr>
          <w:rFonts w:ascii="Arial" w:eastAsiaTheme="minorHAnsi" w:hAnsi="Arial" w:cs="Arial"/>
          <w:sz w:val="22"/>
          <w:szCs w:val="22"/>
          <w:lang w:eastAsia="en-US"/>
        </w:rPr>
      </w:pPr>
      <w:r w:rsidRPr="00722AC0">
        <w:rPr>
          <w:rFonts w:ascii="Arial" w:eastAsiaTheme="minorHAnsi" w:hAnsi="Arial" w:cs="Arial"/>
          <w:sz w:val="22"/>
          <w:szCs w:val="22"/>
          <w:lang w:eastAsia="en-US"/>
        </w:rPr>
        <w:t>wezwania przez organy administracji publicznej lub inne upoważnione podmioty do uzupełnienia przedmiotu Umowy lub jego poszczególnych opracowań projektowych;</w:t>
      </w:r>
    </w:p>
    <w:p w:rsidR="001E5AFB" w:rsidRPr="00722AC0" w:rsidRDefault="001E5AFB" w:rsidP="00347EE2">
      <w:pPr>
        <w:numPr>
          <w:ilvl w:val="0"/>
          <w:numId w:val="20"/>
        </w:numPr>
        <w:autoSpaceDE w:val="0"/>
        <w:autoSpaceDN w:val="0"/>
        <w:adjustRightInd w:val="0"/>
        <w:spacing w:after="200"/>
        <w:contextualSpacing/>
        <w:jc w:val="both"/>
        <w:rPr>
          <w:rFonts w:ascii="Arial" w:eastAsiaTheme="minorHAnsi" w:hAnsi="Arial" w:cs="Arial"/>
          <w:sz w:val="22"/>
          <w:szCs w:val="22"/>
          <w:lang w:eastAsia="en-US"/>
        </w:rPr>
      </w:pPr>
      <w:r w:rsidRPr="00722AC0">
        <w:rPr>
          <w:rFonts w:ascii="Arial" w:eastAsiaTheme="minorHAnsi" w:hAnsi="Arial" w:cs="Arial"/>
          <w:sz w:val="22"/>
          <w:szCs w:val="22"/>
          <w:lang w:eastAsia="en-US"/>
        </w:rPr>
        <w:t>przekroczenia przewidzianych przepisami prawa terminów trwania procedur administracyjnych, liczonych zgodnie z zasadami określonymi w przepisach prawa, w tym w kodeksie postępowania administracyjnego;</w:t>
      </w:r>
    </w:p>
    <w:p w:rsidR="00F124C5" w:rsidRDefault="001E5AFB" w:rsidP="00347EE2">
      <w:pPr>
        <w:numPr>
          <w:ilvl w:val="0"/>
          <w:numId w:val="20"/>
        </w:numPr>
        <w:autoSpaceDE w:val="0"/>
        <w:autoSpaceDN w:val="0"/>
        <w:adjustRightInd w:val="0"/>
        <w:spacing w:after="200"/>
        <w:contextualSpacing/>
        <w:jc w:val="both"/>
        <w:rPr>
          <w:rFonts w:ascii="Arial" w:eastAsiaTheme="minorHAnsi" w:hAnsi="Arial" w:cs="Arial"/>
          <w:sz w:val="22"/>
          <w:szCs w:val="22"/>
          <w:lang w:eastAsia="en-US"/>
        </w:rPr>
      </w:pPr>
      <w:r w:rsidRPr="00722AC0">
        <w:rPr>
          <w:rFonts w:ascii="Arial" w:eastAsiaTheme="minorHAnsi" w:hAnsi="Arial" w:cs="Arial"/>
          <w:sz w:val="22"/>
          <w:szCs w:val="22"/>
          <w:lang w:eastAsia="en-US"/>
        </w:rPr>
        <w:t xml:space="preserve">szczególnie uzasadnionych trudności w pozyskiwaniu materiałów wyjściowych niezbędnych dla prawidłowej realizacji poszczególnych opracowań Umowy; </w:t>
      </w:r>
    </w:p>
    <w:p w:rsidR="001E5AFB" w:rsidRPr="00F124C5" w:rsidRDefault="001E5AFB" w:rsidP="00347EE2">
      <w:pPr>
        <w:numPr>
          <w:ilvl w:val="0"/>
          <w:numId w:val="20"/>
        </w:numPr>
        <w:autoSpaceDE w:val="0"/>
        <w:autoSpaceDN w:val="0"/>
        <w:adjustRightInd w:val="0"/>
        <w:spacing w:after="200"/>
        <w:contextualSpacing/>
        <w:jc w:val="both"/>
        <w:rPr>
          <w:rFonts w:ascii="Arial" w:eastAsiaTheme="minorHAnsi" w:hAnsi="Arial" w:cs="Arial"/>
          <w:sz w:val="22"/>
          <w:szCs w:val="22"/>
          <w:lang w:eastAsia="en-US"/>
        </w:rPr>
      </w:pPr>
      <w:r w:rsidRPr="00F124C5">
        <w:rPr>
          <w:rFonts w:ascii="Arial" w:eastAsiaTheme="minorHAnsi" w:hAnsi="Arial" w:cs="Arial"/>
          <w:sz w:val="22"/>
          <w:szCs w:val="22"/>
          <w:lang w:eastAsia="en-US"/>
        </w:rPr>
        <w:t>zmiany przepisów prawa,</w:t>
      </w:r>
      <w:r w:rsidR="001B4669" w:rsidRPr="00F124C5">
        <w:rPr>
          <w:rFonts w:ascii="Arial" w:eastAsiaTheme="minorHAnsi" w:hAnsi="Arial" w:cs="Arial"/>
          <w:sz w:val="22"/>
          <w:szCs w:val="22"/>
          <w:lang w:eastAsia="en-US"/>
        </w:rPr>
        <w:t xml:space="preserve"> które zostały ogłoszone po dniu zawarcia umowy;</w:t>
      </w:r>
      <w:r w:rsidRPr="00F124C5">
        <w:rPr>
          <w:rFonts w:ascii="Arial" w:eastAsiaTheme="minorHAnsi" w:hAnsi="Arial" w:cs="Arial"/>
          <w:sz w:val="22"/>
          <w:szCs w:val="22"/>
          <w:lang w:eastAsia="en-US"/>
        </w:rPr>
        <w:t xml:space="preserve"> </w:t>
      </w:r>
    </w:p>
    <w:p w:rsidR="001E5AFB" w:rsidRPr="00722AC0" w:rsidRDefault="001E5AFB" w:rsidP="00347EE2">
      <w:pPr>
        <w:numPr>
          <w:ilvl w:val="0"/>
          <w:numId w:val="20"/>
        </w:numPr>
        <w:autoSpaceDE w:val="0"/>
        <w:autoSpaceDN w:val="0"/>
        <w:adjustRightInd w:val="0"/>
        <w:spacing w:after="200"/>
        <w:contextualSpacing/>
        <w:jc w:val="both"/>
        <w:rPr>
          <w:rFonts w:ascii="Arial" w:eastAsiaTheme="minorHAnsi" w:hAnsi="Arial" w:cs="Arial"/>
          <w:sz w:val="22"/>
          <w:szCs w:val="22"/>
          <w:lang w:eastAsia="en-US"/>
        </w:rPr>
      </w:pPr>
      <w:r w:rsidRPr="00722AC0">
        <w:rPr>
          <w:rFonts w:ascii="Arial" w:eastAsiaTheme="minorHAnsi" w:hAnsi="Arial" w:cs="Arial"/>
          <w:sz w:val="22"/>
          <w:szCs w:val="22"/>
          <w:lang w:eastAsia="en-US"/>
        </w:rPr>
        <w:t xml:space="preserve">objęcia zasobów, tworów i składników przyrody jedną z form przewidzianych w ustawie o ochronie przyrody, zmiana ich granic lub przedmiotu ochrony; </w:t>
      </w:r>
    </w:p>
    <w:p w:rsidR="001E5AFB" w:rsidRPr="00846FC4" w:rsidRDefault="001E5AFB" w:rsidP="00347EE2">
      <w:pPr>
        <w:numPr>
          <w:ilvl w:val="0"/>
          <w:numId w:val="20"/>
        </w:numPr>
        <w:autoSpaceDE w:val="0"/>
        <w:autoSpaceDN w:val="0"/>
        <w:adjustRightInd w:val="0"/>
        <w:spacing w:after="200"/>
        <w:contextualSpacing/>
        <w:jc w:val="both"/>
        <w:rPr>
          <w:rFonts w:ascii="Arial" w:eastAsiaTheme="minorHAnsi" w:hAnsi="Arial" w:cs="Arial"/>
          <w:color w:val="000000" w:themeColor="text1"/>
          <w:sz w:val="22"/>
          <w:szCs w:val="22"/>
          <w:lang w:eastAsia="en-US"/>
        </w:rPr>
      </w:pPr>
      <w:r w:rsidRPr="00846FC4">
        <w:rPr>
          <w:rFonts w:ascii="Arial" w:eastAsiaTheme="minorHAnsi" w:hAnsi="Arial" w:cs="Arial"/>
          <w:color w:val="000000" w:themeColor="text1"/>
          <w:sz w:val="22"/>
          <w:szCs w:val="22"/>
          <w:lang w:eastAsia="en-US"/>
        </w:rPr>
        <w:t xml:space="preserve">odkrycia zabytku lub wprowadzenia istotnej dla przedsięwzięcia zmiany formy jego ochrony; </w:t>
      </w:r>
    </w:p>
    <w:p w:rsidR="00846FC4" w:rsidRPr="00846FC4" w:rsidRDefault="001E5AFB" w:rsidP="00347EE2">
      <w:pPr>
        <w:numPr>
          <w:ilvl w:val="0"/>
          <w:numId w:val="20"/>
        </w:numPr>
        <w:autoSpaceDE w:val="0"/>
        <w:autoSpaceDN w:val="0"/>
        <w:adjustRightInd w:val="0"/>
        <w:spacing w:after="200"/>
        <w:contextualSpacing/>
        <w:jc w:val="both"/>
        <w:rPr>
          <w:rFonts w:ascii="Arial" w:eastAsiaTheme="minorHAnsi" w:hAnsi="Arial" w:cs="Arial"/>
          <w:color w:val="000000" w:themeColor="text1"/>
          <w:sz w:val="22"/>
          <w:szCs w:val="22"/>
          <w:lang w:eastAsia="en-US"/>
        </w:rPr>
      </w:pPr>
      <w:r w:rsidRPr="00846FC4">
        <w:rPr>
          <w:rFonts w:ascii="Arial" w:eastAsiaTheme="minorHAnsi" w:hAnsi="Arial" w:cs="Arial"/>
          <w:color w:val="000000" w:themeColor="text1"/>
          <w:sz w:val="22"/>
          <w:szCs w:val="22"/>
          <w:lang w:eastAsia="en-US"/>
        </w:rPr>
        <w:t>udzielenie przez Zamawiającego innego zamówienia istotnie wpływającego na zakres lub termin realizacji niniejszej umowy;</w:t>
      </w:r>
    </w:p>
    <w:p w:rsidR="001E5AFB" w:rsidRPr="00846FC4" w:rsidRDefault="00846FC4" w:rsidP="00347EE2">
      <w:pPr>
        <w:numPr>
          <w:ilvl w:val="0"/>
          <w:numId w:val="20"/>
        </w:numPr>
        <w:autoSpaceDE w:val="0"/>
        <w:autoSpaceDN w:val="0"/>
        <w:adjustRightInd w:val="0"/>
        <w:spacing w:after="200"/>
        <w:contextualSpacing/>
        <w:jc w:val="both"/>
        <w:rPr>
          <w:rFonts w:ascii="Arial" w:eastAsiaTheme="minorHAnsi" w:hAnsi="Arial" w:cs="Arial"/>
          <w:color w:val="000000" w:themeColor="text1"/>
          <w:sz w:val="22"/>
          <w:szCs w:val="22"/>
          <w:lang w:eastAsia="en-US"/>
        </w:rPr>
      </w:pPr>
      <w:r w:rsidRPr="00846FC4">
        <w:rPr>
          <w:rFonts w:ascii="Arial" w:hAnsi="Arial" w:cs="Arial"/>
          <w:color w:val="000000" w:themeColor="text1"/>
          <w:sz w:val="22"/>
          <w:szCs w:val="22"/>
        </w:rPr>
        <w:t>z powodu działań osób trzecich uniemożliwiających wykonanie prac, które to działania nie są konsekwencją winy którejkolwiek ze stron;</w:t>
      </w:r>
      <w:r w:rsidR="001E5AFB" w:rsidRPr="00846FC4">
        <w:rPr>
          <w:rFonts w:ascii="Arial" w:eastAsiaTheme="minorHAnsi" w:hAnsi="Arial" w:cs="Arial"/>
          <w:color w:val="000000" w:themeColor="text1"/>
          <w:sz w:val="22"/>
          <w:szCs w:val="22"/>
          <w:lang w:eastAsia="en-US"/>
        </w:rPr>
        <w:t xml:space="preserve"> </w:t>
      </w:r>
    </w:p>
    <w:p w:rsidR="001E5AFB" w:rsidRPr="003923DA" w:rsidRDefault="001B4669" w:rsidP="00347EE2">
      <w:pPr>
        <w:numPr>
          <w:ilvl w:val="0"/>
          <w:numId w:val="20"/>
        </w:numPr>
        <w:autoSpaceDE w:val="0"/>
        <w:autoSpaceDN w:val="0"/>
        <w:adjustRightInd w:val="0"/>
        <w:spacing w:after="200"/>
        <w:contextualSpacing/>
        <w:jc w:val="both"/>
        <w:rPr>
          <w:rFonts w:ascii="Arial" w:eastAsiaTheme="minorHAnsi" w:hAnsi="Arial" w:cs="Arial"/>
          <w:color w:val="000000" w:themeColor="text1"/>
          <w:sz w:val="22"/>
          <w:szCs w:val="22"/>
          <w:lang w:eastAsia="en-US"/>
        </w:rPr>
      </w:pPr>
      <w:r w:rsidRPr="003923DA">
        <w:rPr>
          <w:rFonts w:ascii="Arial" w:eastAsiaTheme="minorHAnsi" w:hAnsi="Arial" w:cs="Arial"/>
          <w:color w:val="000000" w:themeColor="text1"/>
          <w:sz w:val="22"/>
          <w:szCs w:val="22"/>
          <w:lang w:eastAsia="en-US"/>
        </w:rPr>
        <w:t>zmiany określonej w ust. 2</w:t>
      </w:r>
      <w:r w:rsidR="001E5AFB" w:rsidRPr="003923DA">
        <w:rPr>
          <w:rFonts w:ascii="Arial" w:eastAsiaTheme="minorHAnsi" w:hAnsi="Arial" w:cs="Arial"/>
          <w:color w:val="000000" w:themeColor="text1"/>
          <w:sz w:val="22"/>
          <w:szCs w:val="22"/>
          <w:lang w:eastAsia="en-US"/>
        </w:rPr>
        <w:t>.</w:t>
      </w:r>
    </w:p>
    <w:p w:rsidR="0019245B" w:rsidRPr="003923DA" w:rsidRDefault="001E5AFB" w:rsidP="00722AC0">
      <w:pPr>
        <w:autoSpaceDE w:val="0"/>
        <w:autoSpaceDN w:val="0"/>
        <w:adjustRightInd w:val="0"/>
        <w:ind w:firstLine="708"/>
        <w:jc w:val="both"/>
        <w:rPr>
          <w:rFonts w:ascii="Arial" w:eastAsiaTheme="minorHAnsi" w:hAnsi="Arial" w:cs="Arial"/>
          <w:color w:val="000000" w:themeColor="text1"/>
          <w:sz w:val="22"/>
          <w:szCs w:val="22"/>
          <w:lang w:eastAsia="en-US"/>
        </w:rPr>
      </w:pPr>
      <w:r w:rsidRPr="003923DA">
        <w:rPr>
          <w:rFonts w:ascii="Arial" w:eastAsiaTheme="minorHAnsi" w:hAnsi="Arial" w:cs="Arial"/>
          <w:color w:val="000000" w:themeColor="text1"/>
          <w:sz w:val="22"/>
          <w:szCs w:val="22"/>
          <w:lang w:eastAsia="en-US"/>
        </w:rPr>
        <w:t xml:space="preserve">jedynie o czas wynikający ze zmiany i niezbędny do wprowadzenia zmiany. </w:t>
      </w:r>
    </w:p>
    <w:p w:rsidR="00BF54FE" w:rsidRPr="003923DA" w:rsidRDefault="00BF54FE" w:rsidP="00347EE2">
      <w:pPr>
        <w:pStyle w:val="Akapitzlist"/>
        <w:numPr>
          <w:ilvl w:val="0"/>
          <w:numId w:val="22"/>
        </w:numPr>
        <w:autoSpaceDE w:val="0"/>
        <w:autoSpaceDN w:val="0"/>
        <w:adjustRightInd w:val="0"/>
        <w:jc w:val="both"/>
        <w:rPr>
          <w:rFonts w:ascii="Arial" w:eastAsiaTheme="minorHAnsi" w:hAnsi="Arial" w:cs="Arial"/>
          <w:color w:val="000000" w:themeColor="text1"/>
          <w:sz w:val="22"/>
          <w:szCs w:val="22"/>
          <w:lang w:eastAsia="en-US"/>
        </w:rPr>
      </w:pPr>
      <w:r w:rsidRPr="003923DA">
        <w:rPr>
          <w:rFonts w:ascii="Arial" w:hAnsi="Arial" w:cs="Arial"/>
          <w:color w:val="000000" w:themeColor="text1"/>
          <w:sz w:val="22"/>
          <w:szCs w:val="22"/>
        </w:rPr>
        <w:t>zmniejszenia</w:t>
      </w:r>
      <w:r w:rsidR="001E5AFB" w:rsidRPr="003923DA">
        <w:rPr>
          <w:rFonts w:ascii="Arial" w:hAnsi="Arial" w:cs="Arial"/>
          <w:color w:val="000000" w:themeColor="text1"/>
          <w:sz w:val="22"/>
          <w:szCs w:val="22"/>
        </w:rPr>
        <w:t xml:space="preserve"> zakresu przedmiotu </w:t>
      </w:r>
      <w:r w:rsidR="00941181" w:rsidRPr="003923DA">
        <w:rPr>
          <w:rFonts w:ascii="Arial" w:hAnsi="Arial" w:cs="Arial"/>
          <w:color w:val="000000" w:themeColor="text1"/>
          <w:sz w:val="22"/>
          <w:szCs w:val="22"/>
        </w:rPr>
        <w:t>u</w:t>
      </w:r>
      <w:r w:rsidR="001E5AFB" w:rsidRPr="003923DA">
        <w:rPr>
          <w:rFonts w:ascii="Arial" w:hAnsi="Arial" w:cs="Arial"/>
          <w:color w:val="000000" w:themeColor="text1"/>
          <w:sz w:val="22"/>
          <w:szCs w:val="22"/>
        </w:rPr>
        <w:t xml:space="preserve">mowy wraz z ograniczeniem należnego Wykonawcy wynagrodzenia z tytułu okoliczności określonych w </w:t>
      </w:r>
      <w:r w:rsidR="001B4669" w:rsidRPr="003923DA">
        <w:rPr>
          <w:rFonts w:ascii="Arial" w:hAnsi="Arial" w:cs="Arial"/>
          <w:color w:val="000000" w:themeColor="text1"/>
          <w:sz w:val="22"/>
          <w:szCs w:val="22"/>
        </w:rPr>
        <w:t>pkt  1 lit. e oraz w ust. 2</w:t>
      </w:r>
      <w:r w:rsidR="001E5AFB" w:rsidRPr="003923DA">
        <w:rPr>
          <w:rFonts w:ascii="Arial" w:hAnsi="Arial" w:cs="Arial"/>
          <w:color w:val="000000" w:themeColor="text1"/>
          <w:sz w:val="22"/>
          <w:szCs w:val="22"/>
        </w:rPr>
        <w:t>. K</w:t>
      </w:r>
      <w:r w:rsidR="00941181" w:rsidRPr="003923DA">
        <w:rPr>
          <w:rFonts w:ascii="Arial" w:hAnsi="Arial" w:cs="Arial"/>
          <w:color w:val="000000" w:themeColor="text1"/>
          <w:sz w:val="22"/>
          <w:szCs w:val="22"/>
        </w:rPr>
        <w:t>wota, o którą zmniejszone zostani</w:t>
      </w:r>
      <w:r w:rsidR="001E5AFB" w:rsidRPr="003923DA">
        <w:rPr>
          <w:rFonts w:ascii="Arial" w:hAnsi="Arial" w:cs="Arial"/>
          <w:color w:val="000000" w:themeColor="text1"/>
          <w:sz w:val="22"/>
          <w:szCs w:val="22"/>
        </w:rPr>
        <w:t>e wynagrodzenie Wykonawcy ustalona zostanie</w:t>
      </w:r>
      <w:r w:rsidR="00941181" w:rsidRPr="003923DA">
        <w:rPr>
          <w:rFonts w:ascii="Arial" w:hAnsi="Arial" w:cs="Arial"/>
          <w:color w:val="000000" w:themeColor="text1"/>
          <w:sz w:val="22"/>
          <w:szCs w:val="22"/>
        </w:rPr>
        <w:t xml:space="preserve"> na podstawie wyceny prac niewykonanych dokonanej w oparciu</w:t>
      </w:r>
      <w:r w:rsidR="001E5AFB" w:rsidRPr="003923DA">
        <w:rPr>
          <w:rFonts w:ascii="Arial" w:hAnsi="Arial" w:cs="Arial"/>
          <w:color w:val="000000" w:themeColor="text1"/>
          <w:sz w:val="22"/>
          <w:szCs w:val="22"/>
        </w:rPr>
        <w:t xml:space="preserve"> </w:t>
      </w:r>
      <w:r w:rsidR="00941181" w:rsidRPr="003923DA">
        <w:rPr>
          <w:rFonts w:ascii="Arial" w:hAnsi="Arial" w:cs="Arial"/>
          <w:color w:val="000000" w:themeColor="text1"/>
          <w:sz w:val="22"/>
          <w:szCs w:val="22"/>
        </w:rPr>
        <w:t xml:space="preserve">o </w:t>
      </w:r>
      <w:r w:rsidR="001E5AFB" w:rsidRPr="003923DA">
        <w:rPr>
          <w:rFonts w:ascii="Arial" w:hAnsi="Arial" w:cs="Arial"/>
          <w:color w:val="000000" w:themeColor="text1"/>
          <w:sz w:val="22"/>
          <w:szCs w:val="22"/>
        </w:rPr>
        <w:t>wart</w:t>
      </w:r>
      <w:r w:rsidR="00941181" w:rsidRPr="003923DA">
        <w:rPr>
          <w:rFonts w:ascii="Arial" w:hAnsi="Arial" w:cs="Arial"/>
          <w:color w:val="000000" w:themeColor="text1"/>
          <w:sz w:val="22"/>
          <w:szCs w:val="22"/>
        </w:rPr>
        <w:t>ość</w:t>
      </w:r>
      <w:r w:rsidR="001E5AFB" w:rsidRPr="003923DA">
        <w:rPr>
          <w:rFonts w:ascii="Arial" w:hAnsi="Arial" w:cs="Arial"/>
          <w:color w:val="000000" w:themeColor="text1"/>
          <w:sz w:val="22"/>
          <w:szCs w:val="22"/>
        </w:rPr>
        <w:t xml:space="preserve"> </w:t>
      </w:r>
      <w:r w:rsidR="006651F3" w:rsidRPr="003923DA">
        <w:rPr>
          <w:rFonts w:ascii="Arial" w:hAnsi="Arial" w:cs="Arial"/>
          <w:color w:val="000000" w:themeColor="text1"/>
          <w:sz w:val="22"/>
          <w:szCs w:val="22"/>
        </w:rPr>
        <w:t>przyjętą</w:t>
      </w:r>
      <w:r w:rsidR="00941181" w:rsidRPr="003923DA">
        <w:rPr>
          <w:rFonts w:ascii="Arial" w:hAnsi="Arial" w:cs="Arial"/>
          <w:color w:val="000000" w:themeColor="text1"/>
          <w:sz w:val="22"/>
          <w:szCs w:val="22"/>
        </w:rPr>
        <w:t xml:space="preserve"> w Harmonogramie rzeczowo-finansowym zaakceptowanym przez Zamawiającego</w:t>
      </w:r>
      <w:r w:rsidRPr="003923DA">
        <w:rPr>
          <w:rFonts w:ascii="Arial" w:hAnsi="Arial" w:cs="Arial"/>
          <w:color w:val="000000" w:themeColor="text1"/>
          <w:sz w:val="22"/>
          <w:szCs w:val="22"/>
        </w:rPr>
        <w:t xml:space="preserve">, a w razie </w:t>
      </w:r>
      <w:r w:rsidR="00941181" w:rsidRPr="003923DA">
        <w:rPr>
          <w:rFonts w:ascii="Arial" w:hAnsi="Arial" w:cs="Arial"/>
          <w:color w:val="000000" w:themeColor="text1"/>
          <w:sz w:val="22"/>
          <w:szCs w:val="22"/>
        </w:rPr>
        <w:t>jej</w:t>
      </w:r>
      <w:r w:rsidRPr="003923DA">
        <w:rPr>
          <w:rFonts w:ascii="Arial" w:hAnsi="Arial" w:cs="Arial"/>
          <w:color w:val="000000" w:themeColor="text1"/>
          <w:sz w:val="22"/>
          <w:szCs w:val="22"/>
        </w:rPr>
        <w:t xml:space="preserve"> braku, w oparciu o ceny wynegocjowane przez Strony.</w:t>
      </w:r>
    </w:p>
    <w:p w:rsidR="00BF54FE" w:rsidRPr="003923DA" w:rsidRDefault="00BF54FE" w:rsidP="00347EE2">
      <w:pPr>
        <w:pStyle w:val="Akapitzlist"/>
        <w:numPr>
          <w:ilvl w:val="0"/>
          <w:numId w:val="22"/>
        </w:numPr>
        <w:autoSpaceDE w:val="0"/>
        <w:autoSpaceDN w:val="0"/>
        <w:adjustRightInd w:val="0"/>
        <w:jc w:val="both"/>
        <w:rPr>
          <w:rFonts w:ascii="Arial" w:eastAsiaTheme="minorHAnsi" w:hAnsi="Arial" w:cs="Arial"/>
          <w:color w:val="000000" w:themeColor="text1"/>
          <w:sz w:val="22"/>
          <w:szCs w:val="22"/>
          <w:lang w:eastAsia="en-US"/>
        </w:rPr>
      </w:pPr>
      <w:r w:rsidRPr="003923DA">
        <w:rPr>
          <w:rFonts w:ascii="Arial" w:hAnsi="Arial" w:cs="Arial"/>
          <w:color w:val="000000" w:themeColor="text1"/>
          <w:sz w:val="22"/>
          <w:szCs w:val="22"/>
        </w:rPr>
        <w:t>zwiększenia</w:t>
      </w:r>
      <w:r w:rsidR="001E5AFB" w:rsidRPr="003923DA">
        <w:rPr>
          <w:rFonts w:ascii="Arial" w:hAnsi="Arial" w:cs="Arial"/>
          <w:color w:val="000000" w:themeColor="text1"/>
          <w:sz w:val="22"/>
          <w:szCs w:val="22"/>
        </w:rPr>
        <w:t xml:space="preserve"> zakresu przedmiotu Umowy wraz ze zwiększeniem Wykonawcy należnego wynagrodzenia z tytułu okoliczności określonych w</w:t>
      </w:r>
      <w:r w:rsidR="001B4669" w:rsidRPr="003923DA">
        <w:rPr>
          <w:rFonts w:ascii="Arial" w:hAnsi="Arial" w:cs="Arial"/>
          <w:color w:val="000000" w:themeColor="text1"/>
          <w:sz w:val="22"/>
          <w:szCs w:val="22"/>
        </w:rPr>
        <w:t xml:space="preserve"> pkt  1 lit. e oraz </w:t>
      </w:r>
      <w:r w:rsidRPr="003923DA">
        <w:rPr>
          <w:rFonts w:ascii="Arial" w:hAnsi="Arial" w:cs="Arial"/>
          <w:color w:val="000000" w:themeColor="text1"/>
          <w:sz w:val="22"/>
          <w:szCs w:val="22"/>
        </w:rPr>
        <w:t>w razie zaistnienia okoliczności, których nie można było przewidzieć</w:t>
      </w:r>
      <w:r w:rsidR="00F124C5" w:rsidRPr="003923DA">
        <w:rPr>
          <w:rFonts w:ascii="Arial" w:hAnsi="Arial" w:cs="Arial"/>
          <w:color w:val="000000" w:themeColor="text1"/>
          <w:sz w:val="22"/>
          <w:szCs w:val="22"/>
        </w:rPr>
        <w:t xml:space="preserve"> </w:t>
      </w:r>
      <w:r w:rsidRPr="003923DA">
        <w:rPr>
          <w:rFonts w:ascii="Arial" w:hAnsi="Arial" w:cs="Arial"/>
          <w:color w:val="000000" w:themeColor="text1"/>
          <w:sz w:val="22"/>
          <w:szCs w:val="22"/>
        </w:rPr>
        <w:t xml:space="preserve">w </w:t>
      </w:r>
      <w:r w:rsidR="00941181" w:rsidRPr="003923DA">
        <w:rPr>
          <w:rFonts w:ascii="Arial" w:hAnsi="Arial" w:cs="Arial"/>
          <w:color w:val="000000" w:themeColor="text1"/>
          <w:sz w:val="22"/>
          <w:szCs w:val="22"/>
        </w:rPr>
        <w:t>chwili</w:t>
      </w:r>
      <w:r w:rsidRPr="003923DA">
        <w:rPr>
          <w:rFonts w:ascii="Arial" w:hAnsi="Arial" w:cs="Arial"/>
          <w:color w:val="000000" w:themeColor="text1"/>
          <w:sz w:val="22"/>
          <w:szCs w:val="22"/>
        </w:rPr>
        <w:t xml:space="preserve"> zawierania umowy</w:t>
      </w:r>
      <w:r w:rsidR="001E5AFB" w:rsidRPr="003923DA">
        <w:rPr>
          <w:rFonts w:ascii="Arial" w:hAnsi="Arial" w:cs="Arial"/>
          <w:color w:val="000000" w:themeColor="text1"/>
          <w:sz w:val="22"/>
          <w:szCs w:val="22"/>
        </w:rPr>
        <w:t xml:space="preserve">. Podstawą do określenia wysokości należnego Wykonawcy wynagrodzenia będą Środowiskowe Zasady Wycen Prac Projektowych – 2016 oraz aktualna w danym </w:t>
      </w:r>
      <w:r w:rsidR="00941181" w:rsidRPr="003923DA">
        <w:rPr>
          <w:rFonts w:ascii="Arial" w:hAnsi="Arial" w:cs="Arial"/>
          <w:color w:val="000000" w:themeColor="text1"/>
          <w:sz w:val="22"/>
          <w:szCs w:val="22"/>
        </w:rPr>
        <w:t xml:space="preserve">roku stawka za 1 </w:t>
      </w:r>
      <w:proofErr w:type="spellStart"/>
      <w:r w:rsidR="00941181" w:rsidRPr="003923DA">
        <w:rPr>
          <w:rFonts w:ascii="Arial" w:hAnsi="Arial" w:cs="Arial"/>
          <w:color w:val="000000" w:themeColor="text1"/>
          <w:sz w:val="22"/>
          <w:szCs w:val="22"/>
        </w:rPr>
        <w:t>j.n.p</w:t>
      </w:r>
      <w:proofErr w:type="spellEnd"/>
      <w:r w:rsidR="00941181" w:rsidRPr="003923DA">
        <w:rPr>
          <w:rFonts w:ascii="Arial" w:hAnsi="Arial" w:cs="Arial"/>
          <w:color w:val="000000" w:themeColor="text1"/>
          <w:sz w:val="22"/>
          <w:szCs w:val="22"/>
        </w:rPr>
        <w:t>. ustalona</w:t>
      </w:r>
      <w:r w:rsidR="001E5AFB" w:rsidRPr="003923DA">
        <w:rPr>
          <w:rFonts w:ascii="Arial" w:hAnsi="Arial" w:cs="Arial"/>
          <w:color w:val="000000" w:themeColor="text1"/>
          <w:sz w:val="22"/>
          <w:szCs w:val="22"/>
        </w:rPr>
        <w:t xml:space="preserve"> przez Izbę Projektowania Budowlanego. Kwota wynikająca z obliczeń będzie podle</w:t>
      </w:r>
      <w:r w:rsidRPr="003923DA">
        <w:rPr>
          <w:rFonts w:ascii="Arial" w:hAnsi="Arial" w:cs="Arial"/>
          <w:color w:val="000000" w:themeColor="text1"/>
          <w:sz w:val="22"/>
          <w:szCs w:val="22"/>
        </w:rPr>
        <w:t>gała negocjacjom z Zamawiającym;</w:t>
      </w:r>
    </w:p>
    <w:p w:rsidR="00F274E4" w:rsidRPr="00F274E4" w:rsidRDefault="00F274E4" w:rsidP="00347EE2">
      <w:pPr>
        <w:numPr>
          <w:ilvl w:val="0"/>
          <w:numId w:val="22"/>
        </w:numPr>
        <w:autoSpaceDE w:val="0"/>
        <w:autoSpaceDN w:val="0"/>
        <w:adjustRightInd w:val="0"/>
        <w:contextualSpacing/>
        <w:jc w:val="both"/>
        <w:rPr>
          <w:rFonts w:ascii="Arial" w:eastAsiaTheme="minorHAnsi" w:hAnsi="Arial" w:cs="Arial"/>
          <w:color w:val="FF0000"/>
          <w:sz w:val="22"/>
          <w:szCs w:val="22"/>
          <w:lang w:eastAsia="en-US"/>
        </w:rPr>
      </w:pPr>
      <w:r w:rsidRPr="00F274E4">
        <w:rPr>
          <w:rFonts w:ascii="Arial" w:hAnsi="Arial" w:cs="Arial"/>
          <w:sz w:val="22"/>
          <w:szCs w:val="22"/>
        </w:rPr>
        <w:t>zmiany stawki podatku od towarów i usług w trakcie trwania Umowy, zmianie ulega także odpowiednia część</w:t>
      </w:r>
      <w:r>
        <w:rPr>
          <w:rFonts w:ascii="Arial" w:hAnsi="Arial" w:cs="Arial"/>
          <w:sz w:val="22"/>
          <w:szCs w:val="22"/>
        </w:rPr>
        <w:t xml:space="preserve"> wynagrodzenia brutto Wykonawcy;</w:t>
      </w:r>
    </w:p>
    <w:p w:rsidR="00F274E4" w:rsidRPr="00722AC0" w:rsidRDefault="00F274E4" w:rsidP="00347EE2">
      <w:pPr>
        <w:pStyle w:val="Akapitzlist"/>
        <w:numPr>
          <w:ilvl w:val="0"/>
          <w:numId w:val="22"/>
        </w:numPr>
        <w:autoSpaceDE w:val="0"/>
        <w:autoSpaceDN w:val="0"/>
        <w:adjustRightInd w:val="0"/>
        <w:jc w:val="both"/>
        <w:rPr>
          <w:rFonts w:ascii="Arial" w:eastAsiaTheme="minorHAnsi" w:hAnsi="Arial" w:cs="Arial"/>
          <w:color w:val="FF0000"/>
          <w:sz w:val="22"/>
          <w:szCs w:val="22"/>
          <w:lang w:eastAsia="en-US"/>
        </w:rPr>
      </w:pPr>
      <w:r w:rsidRPr="00722AC0">
        <w:rPr>
          <w:rFonts w:ascii="Arial" w:hAnsi="Arial" w:cs="Arial"/>
          <w:color w:val="000000"/>
          <w:sz w:val="22"/>
          <w:szCs w:val="22"/>
        </w:rPr>
        <w:t>zmian</w:t>
      </w:r>
      <w:r>
        <w:rPr>
          <w:rFonts w:ascii="Arial" w:hAnsi="Arial" w:cs="Arial"/>
          <w:color w:val="000000"/>
          <w:sz w:val="22"/>
          <w:szCs w:val="22"/>
        </w:rPr>
        <w:t>y</w:t>
      </w:r>
      <w:r w:rsidRPr="00722AC0">
        <w:rPr>
          <w:rFonts w:ascii="Arial" w:hAnsi="Arial" w:cs="Arial"/>
          <w:color w:val="000000"/>
          <w:sz w:val="22"/>
          <w:szCs w:val="22"/>
        </w:rPr>
        <w:t xml:space="preserve"> </w:t>
      </w:r>
      <w:r>
        <w:rPr>
          <w:rFonts w:ascii="Arial" w:hAnsi="Arial" w:cs="Arial"/>
          <w:color w:val="000000"/>
          <w:sz w:val="22"/>
          <w:szCs w:val="22"/>
        </w:rPr>
        <w:t>kluczowego personelu Wykonawcy</w:t>
      </w:r>
      <w:r w:rsidRPr="00722AC0">
        <w:rPr>
          <w:rFonts w:ascii="Arial" w:hAnsi="Arial" w:cs="Arial"/>
          <w:color w:val="000000"/>
          <w:sz w:val="22"/>
          <w:szCs w:val="22"/>
        </w:rPr>
        <w:t>;</w:t>
      </w:r>
    </w:p>
    <w:p w:rsidR="00BF54FE" w:rsidRPr="00846FC4" w:rsidRDefault="00BF54FE" w:rsidP="00347EE2">
      <w:pPr>
        <w:numPr>
          <w:ilvl w:val="0"/>
          <w:numId w:val="22"/>
        </w:numPr>
        <w:autoSpaceDE w:val="0"/>
        <w:autoSpaceDN w:val="0"/>
        <w:adjustRightInd w:val="0"/>
        <w:contextualSpacing/>
        <w:jc w:val="both"/>
        <w:rPr>
          <w:rFonts w:ascii="Arial" w:eastAsiaTheme="minorHAnsi" w:hAnsi="Arial" w:cs="Arial"/>
          <w:color w:val="FF0000"/>
          <w:sz w:val="22"/>
          <w:szCs w:val="22"/>
          <w:lang w:eastAsia="en-US"/>
        </w:rPr>
      </w:pPr>
      <w:r w:rsidRPr="00F274E4">
        <w:rPr>
          <w:rFonts w:ascii="Arial" w:hAnsi="Arial" w:cs="Arial"/>
          <w:color w:val="000000"/>
          <w:sz w:val="22"/>
          <w:szCs w:val="22"/>
        </w:rPr>
        <w:t>zmian</w:t>
      </w:r>
      <w:r w:rsidR="00F274E4">
        <w:rPr>
          <w:rFonts w:ascii="Arial" w:hAnsi="Arial" w:cs="Arial"/>
          <w:color w:val="000000"/>
          <w:sz w:val="22"/>
          <w:szCs w:val="22"/>
        </w:rPr>
        <w:t>y innych niż określone w pkt 5 osób wymienionych w umowie, zmian</w:t>
      </w:r>
      <w:r w:rsidRPr="00F274E4">
        <w:rPr>
          <w:rFonts w:ascii="Arial" w:hAnsi="Arial" w:cs="Arial"/>
          <w:color w:val="000000"/>
          <w:sz w:val="22"/>
          <w:szCs w:val="22"/>
        </w:rPr>
        <w:t xml:space="preserve"> redakcyjnych </w:t>
      </w:r>
      <w:r w:rsidR="00F274E4">
        <w:rPr>
          <w:rFonts w:ascii="Arial" w:hAnsi="Arial" w:cs="Arial"/>
          <w:color w:val="000000"/>
          <w:sz w:val="22"/>
          <w:szCs w:val="22"/>
        </w:rPr>
        <w:t>u</w:t>
      </w:r>
      <w:r w:rsidRPr="00F274E4">
        <w:rPr>
          <w:rFonts w:ascii="Arial" w:hAnsi="Arial" w:cs="Arial"/>
          <w:color w:val="000000"/>
          <w:sz w:val="22"/>
          <w:szCs w:val="22"/>
        </w:rPr>
        <w:t xml:space="preserve">mowy oraz zmian będących następstwem zmian danych stron ujawnionych w rejestrach publicznych. W takiej sytuacji, Zamawiający i Wykonawca wprowadzą do umowy stosowne zmiany weryfikujące dotychczasowe </w:t>
      </w:r>
      <w:r w:rsidR="00F274E4">
        <w:rPr>
          <w:rFonts w:ascii="Arial" w:hAnsi="Arial" w:cs="Arial"/>
          <w:color w:val="000000"/>
          <w:sz w:val="22"/>
          <w:szCs w:val="22"/>
        </w:rPr>
        <w:t>jej</w:t>
      </w:r>
      <w:r w:rsidRPr="00F274E4">
        <w:rPr>
          <w:rFonts w:ascii="Arial" w:hAnsi="Arial" w:cs="Arial"/>
          <w:color w:val="000000"/>
          <w:sz w:val="22"/>
          <w:szCs w:val="22"/>
        </w:rPr>
        <w:t xml:space="preserve"> brzmienie bądź wsk</w:t>
      </w:r>
      <w:r w:rsidR="006C56DE">
        <w:rPr>
          <w:rFonts w:ascii="Arial" w:hAnsi="Arial" w:cs="Arial"/>
          <w:color w:val="000000"/>
          <w:sz w:val="22"/>
          <w:szCs w:val="22"/>
        </w:rPr>
        <w:t xml:space="preserve">azujące nowe dane wynikające z tych </w:t>
      </w:r>
      <w:r w:rsidRPr="00F274E4">
        <w:rPr>
          <w:rFonts w:ascii="Arial" w:hAnsi="Arial" w:cs="Arial"/>
          <w:color w:val="000000"/>
          <w:sz w:val="22"/>
          <w:szCs w:val="22"/>
        </w:rPr>
        <w:t>zmian;</w:t>
      </w:r>
    </w:p>
    <w:p w:rsidR="00846FC4" w:rsidRPr="006C1B05" w:rsidRDefault="00846FC4" w:rsidP="00347EE2">
      <w:pPr>
        <w:pStyle w:val="Bezodstpw"/>
        <w:numPr>
          <w:ilvl w:val="0"/>
          <w:numId w:val="22"/>
        </w:numPr>
        <w:spacing w:after="0"/>
        <w:jc w:val="both"/>
        <w:rPr>
          <w:rFonts w:ascii="Arial" w:hAnsi="Arial" w:cs="Arial"/>
          <w:color w:val="000000" w:themeColor="text1"/>
        </w:rPr>
      </w:pPr>
      <w:r w:rsidRPr="006C1B05">
        <w:rPr>
          <w:rFonts w:ascii="Arial" w:hAnsi="Arial" w:cs="Arial"/>
          <w:color w:val="000000" w:themeColor="text1"/>
        </w:rPr>
        <w:lastRenderedPageBreak/>
        <w:t xml:space="preserve">wystąpi zmiana w planie finansowym Zamawiającego w zakresie limitów finansowych na </w:t>
      </w:r>
      <w:r w:rsidR="00E43E55">
        <w:rPr>
          <w:rFonts w:ascii="Arial" w:hAnsi="Arial" w:cs="Arial"/>
          <w:color w:val="000000" w:themeColor="text1"/>
        </w:rPr>
        <w:t>realizację zadania określonego w §1 ust. 1</w:t>
      </w:r>
      <w:r w:rsidRPr="006C1B05">
        <w:rPr>
          <w:rFonts w:ascii="Arial" w:hAnsi="Arial" w:cs="Arial"/>
          <w:color w:val="000000" w:themeColor="text1"/>
        </w:rPr>
        <w:t xml:space="preserve">. W takim przypadku strony mogą zmienić umowę w zakresie wysokości limitów finansowych, o których mowa w § 3 ust. </w:t>
      </w:r>
      <w:r>
        <w:rPr>
          <w:rFonts w:ascii="Arial" w:hAnsi="Arial" w:cs="Arial"/>
          <w:color w:val="000000" w:themeColor="text1"/>
        </w:rPr>
        <w:t>3</w:t>
      </w:r>
      <w:r w:rsidRPr="006C1B05">
        <w:rPr>
          <w:rFonts w:ascii="Arial" w:hAnsi="Arial" w:cs="Arial"/>
          <w:color w:val="000000" w:themeColor="text1"/>
        </w:rPr>
        <w:t xml:space="preserve"> umowy;</w:t>
      </w:r>
    </w:p>
    <w:p w:rsidR="00CC34F1" w:rsidRPr="003923DA" w:rsidRDefault="000737D8" w:rsidP="00347EE2">
      <w:pPr>
        <w:pStyle w:val="NormalnyWeb"/>
        <w:numPr>
          <w:ilvl w:val="0"/>
          <w:numId w:val="21"/>
        </w:numPr>
        <w:tabs>
          <w:tab w:val="clear" w:pos="1146"/>
          <w:tab w:val="num" w:pos="426"/>
        </w:tabs>
        <w:spacing w:before="0" w:beforeAutospacing="0"/>
        <w:ind w:left="426" w:hanging="426"/>
        <w:rPr>
          <w:rFonts w:ascii="Arial" w:hAnsi="Arial" w:cs="Arial"/>
          <w:color w:val="000000" w:themeColor="text1"/>
          <w:sz w:val="22"/>
          <w:szCs w:val="22"/>
        </w:rPr>
      </w:pPr>
      <w:r w:rsidRPr="003923DA">
        <w:rPr>
          <w:rFonts w:ascii="Arial" w:hAnsi="Arial" w:cs="Arial"/>
          <w:color w:val="000000" w:themeColor="text1"/>
          <w:sz w:val="22"/>
          <w:szCs w:val="22"/>
        </w:rPr>
        <w:t>Niezależnie od postanowień w ust. 1 w razie zaistnienia okoliczności, których nie można było przewidzieć</w:t>
      </w:r>
      <w:r w:rsidR="007D0D68" w:rsidRPr="003923DA">
        <w:rPr>
          <w:rFonts w:ascii="Arial" w:hAnsi="Arial" w:cs="Arial"/>
          <w:color w:val="000000" w:themeColor="text1"/>
          <w:sz w:val="22"/>
          <w:szCs w:val="22"/>
        </w:rPr>
        <w:t>,</w:t>
      </w:r>
      <w:r w:rsidR="00CC34F1" w:rsidRPr="003923DA">
        <w:rPr>
          <w:rFonts w:ascii="Arial" w:hAnsi="Arial" w:cs="Arial"/>
          <w:color w:val="000000" w:themeColor="text1"/>
          <w:sz w:val="22"/>
          <w:szCs w:val="22"/>
        </w:rPr>
        <w:t xml:space="preserve"> Zamawiający ma prawo jednostronnie zobowiązać Wykonawcę do dokonania następujących zmian w przedmiocie Umowy:</w:t>
      </w:r>
    </w:p>
    <w:p w:rsidR="00CC34F1" w:rsidRPr="003923DA" w:rsidRDefault="00CC34F1" w:rsidP="00347EE2">
      <w:pPr>
        <w:numPr>
          <w:ilvl w:val="1"/>
          <w:numId w:val="4"/>
        </w:numPr>
        <w:tabs>
          <w:tab w:val="num" w:pos="851"/>
        </w:tabs>
        <w:ind w:left="851" w:hanging="425"/>
        <w:jc w:val="both"/>
        <w:rPr>
          <w:rFonts w:ascii="Arial" w:hAnsi="Arial" w:cs="Arial"/>
          <w:color w:val="000000" w:themeColor="text1"/>
          <w:sz w:val="22"/>
          <w:szCs w:val="22"/>
        </w:rPr>
      </w:pPr>
      <w:r w:rsidRPr="003923DA">
        <w:rPr>
          <w:rFonts w:ascii="Arial" w:hAnsi="Arial" w:cs="Arial"/>
          <w:color w:val="000000" w:themeColor="text1"/>
          <w:sz w:val="22"/>
          <w:szCs w:val="22"/>
        </w:rPr>
        <w:t>pominąć element przedmiotu Umowy;</w:t>
      </w:r>
    </w:p>
    <w:p w:rsidR="00C47B2D" w:rsidRPr="003923DA" w:rsidRDefault="00C47B2D" w:rsidP="00347EE2">
      <w:pPr>
        <w:numPr>
          <w:ilvl w:val="1"/>
          <w:numId w:val="4"/>
        </w:numPr>
        <w:tabs>
          <w:tab w:val="num" w:pos="851"/>
        </w:tabs>
        <w:ind w:left="851" w:hanging="425"/>
        <w:jc w:val="both"/>
        <w:rPr>
          <w:rFonts w:ascii="Arial" w:hAnsi="Arial" w:cs="Arial"/>
          <w:color w:val="000000" w:themeColor="text1"/>
          <w:sz w:val="22"/>
          <w:szCs w:val="22"/>
        </w:rPr>
      </w:pPr>
      <w:r w:rsidRPr="003923DA">
        <w:rPr>
          <w:rFonts w:ascii="Arial" w:hAnsi="Arial" w:cs="Arial"/>
          <w:color w:val="000000" w:themeColor="text1"/>
          <w:sz w:val="22"/>
          <w:szCs w:val="22"/>
        </w:rPr>
        <w:t>zmienić kolejność wykonania poszczególnych opracowań projektowych;</w:t>
      </w:r>
    </w:p>
    <w:p w:rsidR="00C47B2D" w:rsidRPr="003923DA" w:rsidRDefault="00C47B2D" w:rsidP="00347EE2">
      <w:pPr>
        <w:numPr>
          <w:ilvl w:val="1"/>
          <w:numId w:val="4"/>
        </w:numPr>
        <w:tabs>
          <w:tab w:val="num" w:pos="851"/>
        </w:tabs>
        <w:ind w:left="851" w:hanging="425"/>
        <w:jc w:val="both"/>
        <w:rPr>
          <w:rFonts w:ascii="Arial" w:hAnsi="Arial" w:cs="Arial"/>
          <w:color w:val="000000" w:themeColor="text1"/>
          <w:sz w:val="22"/>
          <w:szCs w:val="22"/>
        </w:rPr>
      </w:pPr>
      <w:r w:rsidRPr="003923DA">
        <w:rPr>
          <w:rFonts w:ascii="Arial" w:hAnsi="Arial" w:cs="Arial"/>
          <w:color w:val="000000" w:themeColor="text1"/>
          <w:sz w:val="22"/>
          <w:szCs w:val="22"/>
        </w:rPr>
        <w:t xml:space="preserve">zmienić termin wykonania poszczególnych opracowań projektowych w ramach Umowy. </w:t>
      </w:r>
    </w:p>
    <w:p w:rsidR="00CC34F1" w:rsidRDefault="00CC34F1" w:rsidP="00347EE2">
      <w:pPr>
        <w:numPr>
          <w:ilvl w:val="0"/>
          <w:numId w:val="21"/>
        </w:numPr>
        <w:tabs>
          <w:tab w:val="num" w:pos="2340"/>
        </w:tabs>
        <w:ind w:left="426" w:hanging="426"/>
        <w:jc w:val="both"/>
        <w:rPr>
          <w:rFonts w:ascii="Arial" w:hAnsi="Arial" w:cs="Arial"/>
          <w:color w:val="000000" w:themeColor="text1"/>
          <w:sz w:val="22"/>
          <w:szCs w:val="22"/>
        </w:rPr>
      </w:pPr>
      <w:r w:rsidRPr="003923DA">
        <w:rPr>
          <w:rFonts w:ascii="Arial" w:hAnsi="Arial" w:cs="Arial"/>
          <w:color w:val="000000" w:themeColor="text1"/>
          <w:sz w:val="22"/>
          <w:szCs w:val="22"/>
        </w:rPr>
        <w:t>Do zmiany wynagrodzenia</w:t>
      </w:r>
      <w:r w:rsidR="00707A55">
        <w:rPr>
          <w:rFonts w:ascii="Arial" w:hAnsi="Arial" w:cs="Arial"/>
          <w:color w:val="000000" w:themeColor="text1"/>
          <w:sz w:val="22"/>
          <w:szCs w:val="22"/>
        </w:rPr>
        <w:t xml:space="preserve"> </w:t>
      </w:r>
      <w:r w:rsidR="004C6E54">
        <w:rPr>
          <w:rFonts w:ascii="Arial" w:hAnsi="Arial" w:cs="Arial"/>
          <w:color w:val="000000" w:themeColor="text1"/>
          <w:sz w:val="22"/>
          <w:szCs w:val="22"/>
        </w:rPr>
        <w:t>w przypadku, o którym</w:t>
      </w:r>
      <w:r w:rsidRPr="003923DA">
        <w:rPr>
          <w:rFonts w:ascii="Arial" w:hAnsi="Arial" w:cs="Arial"/>
          <w:color w:val="000000" w:themeColor="text1"/>
          <w:sz w:val="22"/>
          <w:szCs w:val="22"/>
        </w:rPr>
        <w:t xml:space="preserve"> mowa w ust. </w:t>
      </w:r>
      <w:r w:rsidR="0019245B" w:rsidRPr="003923DA">
        <w:rPr>
          <w:rFonts w:ascii="Arial" w:hAnsi="Arial" w:cs="Arial"/>
          <w:color w:val="000000" w:themeColor="text1"/>
          <w:sz w:val="22"/>
          <w:szCs w:val="22"/>
        </w:rPr>
        <w:t>2</w:t>
      </w:r>
      <w:r w:rsidRPr="003923DA">
        <w:rPr>
          <w:rFonts w:ascii="Arial" w:hAnsi="Arial" w:cs="Arial"/>
          <w:color w:val="000000" w:themeColor="text1"/>
          <w:sz w:val="22"/>
          <w:szCs w:val="22"/>
        </w:rPr>
        <w:t xml:space="preserve"> pkt </w:t>
      </w:r>
      <w:r w:rsidR="006D5E90" w:rsidRPr="003923DA">
        <w:rPr>
          <w:rFonts w:ascii="Arial" w:hAnsi="Arial" w:cs="Arial"/>
          <w:color w:val="000000" w:themeColor="text1"/>
          <w:sz w:val="22"/>
          <w:szCs w:val="22"/>
        </w:rPr>
        <w:t>1</w:t>
      </w:r>
      <w:r w:rsidRPr="003923DA">
        <w:rPr>
          <w:rFonts w:ascii="Arial" w:hAnsi="Arial" w:cs="Arial"/>
          <w:color w:val="000000" w:themeColor="text1"/>
          <w:sz w:val="22"/>
          <w:szCs w:val="22"/>
        </w:rPr>
        <w:t xml:space="preserve">, stosuje się odpowiednio zasady określone w </w:t>
      </w:r>
      <w:r w:rsidR="00057D9E" w:rsidRPr="003923DA">
        <w:rPr>
          <w:rFonts w:ascii="Arial" w:hAnsi="Arial" w:cs="Arial"/>
          <w:color w:val="000000" w:themeColor="text1"/>
          <w:sz w:val="22"/>
          <w:szCs w:val="22"/>
        </w:rPr>
        <w:t>ust.</w:t>
      </w:r>
      <w:r w:rsidR="0065052E" w:rsidRPr="003923DA">
        <w:rPr>
          <w:rFonts w:ascii="Arial" w:hAnsi="Arial" w:cs="Arial"/>
          <w:color w:val="000000" w:themeColor="text1"/>
          <w:sz w:val="22"/>
          <w:szCs w:val="22"/>
        </w:rPr>
        <w:t xml:space="preserve"> 1 pkt.</w:t>
      </w:r>
      <w:r w:rsidR="006D5E90" w:rsidRPr="003923DA">
        <w:rPr>
          <w:rFonts w:ascii="Arial" w:hAnsi="Arial" w:cs="Arial"/>
          <w:color w:val="000000" w:themeColor="text1"/>
          <w:sz w:val="22"/>
          <w:szCs w:val="22"/>
        </w:rPr>
        <w:t xml:space="preserve"> </w:t>
      </w:r>
      <w:r w:rsidR="00BF54FE" w:rsidRPr="003923DA">
        <w:rPr>
          <w:rFonts w:ascii="Arial" w:hAnsi="Arial" w:cs="Arial"/>
          <w:color w:val="000000" w:themeColor="text1"/>
          <w:sz w:val="22"/>
          <w:szCs w:val="22"/>
        </w:rPr>
        <w:t>2</w:t>
      </w:r>
      <w:r w:rsidR="006D5E90" w:rsidRPr="003923DA">
        <w:rPr>
          <w:rFonts w:ascii="Arial" w:hAnsi="Arial" w:cs="Arial"/>
          <w:color w:val="000000" w:themeColor="text1"/>
          <w:sz w:val="22"/>
          <w:szCs w:val="22"/>
        </w:rPr>
        <w:t>.</w:t>
      </w:r>
    </w:p>
    <w:p w:rsidR="004C6E54" w:rsidRPr="003923DA" w:rsidRDefault="004C6E54" w:rsidP="004C6E54">
      <w:pPr>
        <w:tabs>
          <w:tab w:val="num" w:pos="2340"/>
        </w:tabs>
        <w:ind w:left="426"/>
        <w:jc w:val="both"/>
        <w:rPr>
          <w:rFonts w:ascii="Arial" w:hAnsi="Arial" w:cs="Arial"/>
          <w:color w:val="000000" w:themeColor="text1"/>
          <w:sz w:val="22"/>
          <w:szCs w:val="22"/>
        </w:rPr>
      </w:pPr>
    </w:p>
    <w:p w:rsidR="00F934EA" w:rsidRPr="00606501" w:rsidRDefault="00F934EA" w:rsidP="00F934EA">
      <w:pPr>
        <w:jc w:val="center"/>
        <w:rPr>
          <w:rFonts w:ascii="Arial" w:hAnsi="Arial" w:cs="Arial"/>
          <w:sz w:val="22"/>
          <w:szCs w:val="22"/>
        </w:rPr>
      </w:pPr>
      <w:r w:rsidRPr="00606501">
        <w:rPr>
          <w:rFonts w:ascii="Arial" w:hAnsi="Arial" w:cs="Arial"/>
          <w:sz w:val="22"/>
          <w:szCs w:val="22"/>
        </w:rPr>
        <w:t>§ 1</w:t>
      </w:r>
      <w:r>
        <w:rPr>
          <w:rFonts w:ascii="Arial" w:hAnsi="Arial" w:cs="Arial"/>
          <w:sz w:val="22"/>
          <w:szCs w:val="22"/>
        </w:rPr>
        <w:t>3</w:t>
      </w:r>
    </w:p>
    <w:p w:rsidR="00F934EA" w:rsidRPr="00722AC0" w:rsidRDefault="00F934EA" w:rsidP="00F934EA">
      <w:pPr>
        <w:jc w:val="center"/>
        <w:rPr>
          <w:rFonts w:ascii="Arial" w:hAnsi="Arial" w:cs="Arial"/>
          <w:b/>
          <w:sz w:val="22"/>
          <w:szCs w:val="22"/>
        </w:rPr>
      </w:pPr>
      <w:r w:rsidRPr="00722AC0">
        <w:rPr>
          <w:rFonts w:ascii="Arial" w:hAnsi="Arial" w:cs="Arial"/>
          <w:b/>
          <w:sz w:val="22"/>
          <w:szCs w:val="22"/>
        </w:rPr>
        <w:t xml:space="preserve">Odstąpienie </w:t>
      </w:r>
      <w:r>
        <w:rPr>
          <w:rFonts w:ascii="Arial" w:hAnsi="Arial" w:cs="Arial"/>
          <w:b/>
          <w:sz w:val="22"/>
          <w:szCs w:val="22"/>
        </w:rPr>
        <w:t>od u</w:t>
      </w:r>
      <w:r w:rsidRPr="00722AC0">
        <w:rPr>
          <w:rFonts w:ascii="Arial" w:hAnsi="Arial" w:cs="Arial"/>
          <w:b/>
          <w:sz w:val="22"/>
          <w:szCs w:val="22"/>
        </w:rPr>
        <w:t>mowy</w:t>
      </w:r>
    </w:p>
    <w:p w:rsidR="00F934EA" w:rsidRPr="00722AC0" w:rsidRDefault="00F934EA" w:rsidP="00347EE2">
      <w:pPr>
        <w:numPr>
          <w:ilvl w:val="0"/>
          <w:numId w:val="6"/>
        </w:numPr>
        <w:tabs>
          <w:tab w:val="num" w:pos="426"/>
        </w:tabs>
        <w:ind w:left="426" w:hanging="426"/>
        <w:jc w:val="both"/>
        <w:rPr>
          <w:rFonts w:ascii="Arial" w:hAnsi="Arial" w:cs="Arial"/>
          <w:sz w:val="22"/>
          <w:szCs w:val="22"/>
        </w:rPr>
      </w:pPr>
      <w:r w:rsidRPr="00722AC0">
        <w:rPr>
          <w:rFonts w:ascii="Arial" w:hAnsi="Arial" w:cs="Arial"/>
          <w:sz w:val="22"/>
          <w:szCs w:val="22"/>
        </w:rPr>
        <w:t xml:space="preserve">Poza przypadkami określonymi </w:t>
      </w:r>
      <w:r>
        <w:rPr>
          <w:rFonts w:ascii="Arial" w:hAnsi="Arial" w:cs="Arial"/>
          <w:sz w:val="22"/>
          <w:szCs w:val="22"/>
        </w:rPr>
        <w:t xml:space="preserve">w umowie oraz </w:t>
      </w:r>
      <w:r w:rsidRPr="00722AC0">
        <w:rPr>
          <w:rFonts w:ascii="Arial" w:hAnsi="Arial" w:cs="Arial"/>
          <w:sz w:val="22"/>
          <w:szCs w:val="22"/>
        </w:rPr>
        <w:t xml:space="preserve">w przepisach prawa, Zamawiający jest uprawniony do odstąpienia od całości lub części Umowy </w:t>
      </w:r>
      <w:r w:rsidR="00115C81">
        <w:rPr>
          <w:rFonts w:ascii="Arial" w:hAnsi="Arial" w:cs="Arial"/>
          <w:sz w:val="22"/>
          <w:szCs w:val="22"/>
        </w:rPr>
        <w:t xml:space="preserve">z przyczyn leżących po stronie Wykonawcy </w:t>
      </w:r>
      <w:r w:rsidRPr="00722AC0">
        <w:rPr>
          <w:rFonts w:ascii="Arial" w:hAnsi="Arial" w:cs="Arial"/>
          <w:sz w:val="22"/>
          <w:szCs w:val="22"/>
        </w:rPr>
        <w:t>w przypadku</w:t>
      </w:r>
      <w:r>
        <w:rPr>
          <w:rFonts w:ascii="Arial" w:hAnsi="Arial" w:cs="Arial"/>
          <w:sz w:val="22"/>
          <w:szCs w:val="22"/>
        </w:rPr>
        <w:t>, gdy</w:t>
      </w:r>
      <w:r w:rsidRPr="00722AC0">
        <w:rPr>
          <w:rFonts w:ascii="Arial" w:hAnsi="Arial" w:cs="Arial"/>
          <w:sz w:val="22"/>
          <w:szCs w:val="22"/>
        </w:rPr>
        <w:t>:</w:t>
      </w:r>
    </w:p>
    <w:p w:rsidR="00F934EA" w:rsidRPr="0058269D" w:rsidRDefault="00F934EA" w:rsidP="00347EE2">
      <w:pPr>
        <w:numPr>
          <w:ilvl w:val="0"/>
          <w:numId w:val="9"/>
        </w:numPr>
        <w:tabs>
          <w:tab w:val="num" w:pos="851"/>
        </w:tabs>
        <w:ind w:left="851" w:hanging="425"/>
        <w:jc w:val="both"/>
        <w:rPr>
          <w:rFonts w:ascii="Arial" w:hAnsi="Arial" w:cs="Arial"/>
          <w:color w:val="000000" w:themeColor="text1"/>
          <w:sz w:val="22"/>
          <w:szCs w:val="22"/>
        </w:rPr>
      </w:pPr>
      <w:r w:rsidRPr="0058269D">
        <w:rPr>
          <w:rFonts w:ascii="Arial" w:hAnsi="Arial" w:cs="Arial"/>
          <w:color w:val="000000" w:themeColor="text1"/>
          <w:sz w:val="22"/>
          <w:szCs w:val="22"/>
        </w:rPr>
        <w:t xml:space="preserve">Wykonawca nie rozpoczął rzeczywistej realizacji Umowy w terminie </w:t>
      </w:r>
      <w:r w:rsidR="0054697E">
        <w:rPr>
          <w:rFonts w:ascii="Arial" w:hAnsi="Arial" w:cs="Arial"/>
          <w:b/>
          <w:color w:val="000000" w:themeColor="text1"/>
          <w:sz w:val="22"/>
          <w:szCs w:val="22"/>
        </w:rPr>
        <w:t>14</w:t>
      </w:r>
      <w:r w:rsidRPr="0058269D">
        <w:rPr>
          <w:rFonts w:ascii="Arial" w:hAnsi="Arial" w:cs="Arial"/>
          <w:b/>
          <w:color w:val="000000" w:themeColor="text1"/>
          <w:sz w:val="22"/>
          <w:szCs w:val="22"/>
        </w:rPr>
        <w:t xml:space="preserve"> dni</w:t>
      </w:r>
      <w:r w:rsidRPr="0058269D">
        <w:rPr>
          <w:rFonts w:ascii="Arial" w:hAnsi="Arial" w:cs="Arial"/>
          <w:color w:val="000000" w:themeColor="text1"/>
          <w:sz w:val="22"/>
          <w:szCs w:val="22"/>
        </w:rPr>
        <w:t xml:space="preserve"> od daty jej zawarcia;</w:t>
      </w:r>
    </w:p>
    <w:p w:rsidR="00F934EA" w:rsidRPr="0058269D" w:rsidRDefault="00F934EA" w:rsidP="00347EE2">
      <w:pPr>
        <w:numPr>
          <w:ilvl w:val="0"/>
          <w:numId w:val="9"/>
        </w:numPr>
        <w:tabs>
          <w:tab w:val="num" w:pos="851"/>
        </w:tabs>
        <w:ind w:left="851" w:hanging="425"/>
        <w:jc w:val="both"/>
        <w:rPr>
          <w:rFonts w:ascii="Arial" w:hAnsi="Arial" w:cs="Arial"/>
          <w:color w:val="000000" w:themeColor="text1"/>
          <w:sz w:val="22"/>
          <w:szCs w:val="22"/>
        </w:rPr>
      </w:pPr>
      <w:r w:rsidRPr="0058269D">
        <w:rPr>
          <w:rFonts w:ascii="Arial" w:hAnsi="Arial" w:cs="Arial"/>
          <w:color w:val="000000" w:themeColor="text1"/>
          <w:sz w:val="22"/>
          <w:szCs w:val="22"/>
        </w:rPr>
        <w:t xml:space="preserve">Wykonawca przerwał realizację umowy i przerwa ta trwa dłużej niż </w:t>
      </w:r>
      <w:r w:rsidR="006C56DE">
        <w:rPr>
          <w:rFonts w:ascii="Arial" w:hAnsi="Arial" w:cs="Arial"/>
          <w:b/>
          <w:bCs/>
          <w:color w:val="000000" w:themeColor="text1"/>
          <w:sz w:val="22"/>
          <w:szCs w:val="22"/>
        </w:rPr>
        <w:t>14 dni</w:t>
      </w:r>
      <w:r w:rsidRPr="0058269D">
        <w:rPr>
          <w:rFonts w:ascii="Arial" w:hAnsi="Arial" w:cs="Arial"/>
          <w:color w:val="000000" w:themeColor="text1"/>
          <w:sz w:val="22"/>
          <w:szCs w:val="22"/>
        </w:rPr>
        <w:t>;</w:t>
      </w:r>
    </w:p>
    <w:p w:rsidR="00F934EA" w:rsidRPr="00182919" w:rsidRDefault="00F934EA" w:rsidP="00347EE2">
      <w:pPr>
        <w:numPr>
          <w:ilvl w:val="0"/>
          <w:numId w:val="9"/>
        </w:numPr>
        <w:tabs>
          <w:tab w:val="num" w:pos="851"/>
        </w:tabs>
        <w:ind w:left="851" w:hanging="425"/>
        <w:jc w:val="both"/>
        <w:rPr>
          <w:rFonts w:ascii="Arial" w:hAnsi="Arial" w:cs="Arial"/>
          <w:color w:val="000000" w:themeColor="text1"/>
          <w:sz w:val="22"/>
          <w:szCs w:val="22"/>
        </w:rPr>
      </w:pPr>
      <w:r w:rsidRPr="00182919">
        <w:rPr>
          <w:rFonts w:ascii="Arial" w:hAnsi="Arial" w:cs="Arial"/>
          <w:color w:val="000000" w:themeColor="text1"/>
          <w:sz w:val="22"/>
          <w:szCs w:val="22"/>
        </w:rPr>
        <w:t xml:space="preserve">Wykonawca nie realizuje prac zgodnie z harmonogramem i mimo uprzedniego pisemnego wezwania go przez Zamawiającego do zaprzestania naruszenia w terminie </w:t>
      </w:r>
      <w:r w:rsidRPr="00182919">
        <w:rPr>
          <w:rFonts w:ascii="Arial" w:hAnsi="Arial" w:cs="Arial"/>
          <w:b/>
          <w:color w:val="000000" w:themeColor="text1"/>
          <w:sz w:val="22"/>
          <w:szCs w:val="22"/>
        </w:rPr>
        <w:t>7</w:t>
      </w:r>
      <w:r w:rsidRPr="00182919">
        <w:rPr>
          <w:rFonts w:ascii="Arial" w:hAnsi="Arial" w:cs="Arial"/>
          <w:color w:val="000000" w:themeColor="text1"/>
          <w:sz w:val="22"/>
          <w:szCs w:val="22"/>
        </w:rPr>
        <w:t xml:space="preserve"> dni od dnia otrzymania wezwania, nie zastosuje się do wezwania;</w:t>
      </w:r>
    </w:p>
    <w:p w:rsidR="00F934EA" w:rsidRPr="00182919" w:rsidRDefault="00F934EA" w:rsidP="00347EE2">
      <w:pPr>
        <w:numPr>
          <w:ilvl w:val="0"/>
          <w:numId w:val="9"/>
        </w:numPr>
        <w:tabs>
          <w:tab w:val="num" w:pos="851"/>
        </w:tabs>
        <w:ind w:left="851" w:hanging="425"/>
        <w:jc w:val="both"/>
        <w:rPr>
          <w:rFonts w:ascii="Arial" w:hAnsi="Arial" w:cs="Arial"/>
          <w:color w:val="000000" w:themeColor="text1"/>
          <w:sz w:val="22"/>
          <w:szCs w:val="22"/>
        </w:rPr>
      </w:pPr>
      <w:r w:rsidRPr="00182919">
        <w:rPr>
          <w:rFonts w:ascii="Arial" w:hAnsi="Arial" w:cs="Arial"/>
          <w:color w:val="000000" w:themeColor="text1"/>
          <w:sz w:val="22"/>
          <w:szCs w:val="22"/>
        </w:rPr>
        <w:t>Wykonawca naruszy w trakcie obowiązywania umowy § 9 ust. 7 pkt 2</w:t>
      </w:r>
      <w:r w:rsidRPr="00182919">
        <w:rPr>
          <w:rFonts w:ascii="Arial" w:hAnsi="Arial" w:cs="Arial"/>
          <w:b/>
          <w:color w:val="000000" w:themeColor="text1"/>
          <w:sz w:val="22"/>
          <w:szCs w:val="22"/>
        </w:rPr>
        <w:t xml:space="preserve"> u</w:t>
      </w:r>
      <w:r w:rsidRPr="00182919">
        <w:rPr>
          <w:rFonts w:ascii="Arial" w:hAnsi="Arial" w:cs="Arial"/>
          <w:color w:val="000000" w:themeColor="text1"/>
          <w:sz w:val="22"/>
          <w:szCs w:val="22"/>
        </w:rPr>
        <w:t>mowy skutkujący niemożliwością złożenia przez Zamawiającego środków odwoławczych przewidzianych w kodeksie postępowania administracyjnego;</w:t>
      </w:r>
    </w:p>
    <w:p w:rsidR="00F934EA" w:rsidRPr="00182919" w:rsidRDefault="00F934EA" w:rsidP="00347EE2">
      <w:pPr>
        <w:numPr>
          <w:ilvl w:val="0"/>
          <w:numId w:val="9"/>
        </w:numPr>
        <w:tabs>
          <w:tab w:val="num" w:pos="851"/>
        </w:tabs>
        <w:ind w:left="851" w:hanging="425"/>
        <w:jc w:val="both"/>
        <w:rPr>
          <w:rFonts w:ascii="Arial" w:hAnsi="Arial" w:cs="Arial"/>
          <w:color w:val="000000" w:themeColor="text1"/>
          <w:sz w:val="22"/>
          <w:szCs w:val="22"/>
        </w:rPr>
      </w:pPr>
      <w:r w:rsidRPr="00182919">
        <w:rPr>
          <w:rFonts w:ascii="Arial" w:hAnsi="Arial" w:cs="Arial"/>
          <w:color w:val="000000" w:themeColor="text1"/>
          <w:sz w:val="22"/>
          <w:szCs w:val="22"/>
        </w:rPr>
        <w:t>nastąpi trzykrotne nienależyte usunięcie przez Wykonawcę wad dotyczących tego samego elementu Umowy;</w:t>
      </w:r>
    </w:p>
    <w:p w:rsidR="00F934EA" w:rsidRPr="00182919" w:rsidRDefault="00F934EA" w:rsidP="00347EE2">
      <w:pPr>
        <w:numPr>
          <w:ilvl w:val="0"/>
          <w:numId w:val="9"/>
        </w:numPr>
        <w:tabs>
          <w:tab w:val="num" w:pos="851"/>
        </w:tabs>
        <w:ind w:left="851" w:hanging="425"/>
        <w:jc w:val="both"/>
        <w:rPr>
          <w:rFonts w:ascii="Arial" w:hAnsi="Arial" w:cs="Arial"/>
          <w:color w:val="000000" w:themeColor="text1"/>
          <w:sz w:val="22"/>
          <w:szCs w:val="22"/>
        </w:rPr>
      </w:pPr>
      <w:r w:rsidRPr="00182919">
        <w:rPr>
          <w:rFonts w:ascii="Arial" w:hAnsi="Arial" w:cs="Arial"/>
          <w:color w:val="000000" w:themeColor="text1"/>
          <w:sz w:val="22"/>
          <w:szCs w:val="22"/>
        </w:rPr>
        <w:t>nastąpi rażące i/lub trwałe naruszenie postanowień umowy przez Wykonawcę;</w:t>
      </w:r>
    </w:p>
    <w:p w:rsidR="00F934EA" w:rsidRPr="00182919" w:rsidRDefault="00F934EA" w:rsidP="00347EE2">
      <w:pPr>
        <w:numPr>
          <w:ilvl w:val="0"/>
          <w:numId w:val="9"/>
        </w:numPr>
        <w:tabs>
          <w:tab w:val="num" w:pos="851"/>
        </w:tabs>
        <w:ind w:left="851" w:hanging="425"/>
        <w:jc w:val="both"/>
        <w:rPr>
          <w:rFonts w:ascii="Arial" w:hAnsi="Arial" w:cs="Arial"/>
          <w:color w:val="000000" w:themeColor="text1"/>
          <w:sz w:val="22"/>
          <w:szCs w:val="22"/>
        </w:rPr>
      </w:pPr>
      <w:r w:rsidRPr="00182919">
        <w:rPr>
          <w:rFonts w:ascii="Arial" w:hAnsi="Arial" w:cs="Arial"/>
          <w:color w:val="000000" w:themeColor="text1"/>
          <w:sz w:val="22"/>
          <w:szCs w:val="22"/>
        </w:rPr>
        <w:t>Wykonawca zawiesza działalność, staje się niewypłacalny lub ogłasza upadłość lub rozwiązanie lub jest w stanie likwidacji;</w:t>
      </w:r>
    </w:p>
    <w:p w:rsidR="00F934EA" w:rsidRPr="00182919" w:rsidRDefault="00F934EA" w:rsidP="00347EE2">
      <w:pPr>
        <w:numPr>
          <w:ilvl w:val="0"/>
          <w:numId w:val="9"/>
        </w:numPr>
        <w:tabs>
          <w:tab w:val="num" w:pos="851"/>
        </w:tabs>
        <w:ind w:left="851" w:hanging="425"/>
        <w:jc w:val="both"/>
        <w:rPr>
          <w:rFonts w:ascii="Arial" w:hAnsi="Arial" w:cs="Arial"/>
          <w:color w:val="000000" w:themeColor="text1"/>
          <w:sz w:val="22"/>
          <w:szCs w:val="22"/>
        </w:rPr>
      </w:pPr>
      <w:r w:rsidRPr="00182919">
        <w:rPr>
          <w:rFonts w:ascii="Arial" w:hAnsi="Arial" w:cs="Arial"/>
          <w:color w:val="000000" w:themeColor="text1"/>
          <w:sz w:val="22"/>
          <w:szCs w:val="22"/>
        </w:rPr>
        <w:t>wobec Wykonawcy zostanie wszczęte postępowanie układowe lub egzekucyjne, które w ocenie Zamawiającego może uniemożliwić prawidłowe i terminowe wykonanie przedmiotu umowy;</w:t>
      </w:r>
    </w:p>
    <w:p w:rsidR="00FC0753" w:rsidRDefault="00F934EA" w:rsidP="00FC0753">
      <w:pPr>
        <w:numPr>
          <w:ilvl w:val="0"/>
          <w:numId w:val="9"/>
        </w:numPr>
        <w:tabs>
          <w:tab w:val="num" w:pos="851"/>
        </w:tabs>
        <w:ind w:left="851" w:hanging="425"/>
        <w:jc w:val="both"/>
        <w:rPr>
          <w:rFonts w:ascii="Arial" w:hAnsi="Arial" w:cs="Arial"/>
          <w:color w:val="000000" w:themeColor="text1"/>
          <w:sz w:val="22"/>
          <w:szCs w:val="22"/>
        </w:rPr>
      </w:pPr>
      <w:r w:rsidRPr="00182919">
        <w:rPr>
          <w:rFonts w:ascii="Arial" w:hAnsi="Arial" w:cs="Arial"/>
          <w:color w:val="000000" w:themeColor="text1"/>
          <w:sz w:val="22"/>
          <w:szCs w:val="22"/>
        </w:rPr>
        <w:t>Wykonawca nie przedłuży wymaganego zabezpieczenia należytego wykonania umowy, w przypadku jego wygaśnięcia przed upływem okresu rękojmi za wady przedmiotu umowy;</w:t>
      </w:r>
    </w:p>
    <w:p w:rsidR="00F934EA" w:rsidRPr="00182919" w:rsidRDefault="00F934EA" w:rsidP="00347EE2">
      <w:pPr>
        <w:numPr>
          <w:ilvl w:val="0"/>
          <w:numId w:val="6"/>
        </w:numPr>
        <w:tabs>
          <w:tab w:val="num" w:pos="426"/>
          <w:tab w:val="num" w:pos="1080"/>
        </w:tabs>
        <w:ind w:left="426" w:hanging="426"/>
        <w:jc w:val="both"/>
        <w:rPr>
          <w:rFonts w:ascii="Arial" w:hAnsi="Arial" w:cs="Arial"/>
          <w:color w:val="000000" w:themeColor="text1"/>
          <w:sz w:val="22"/>
          <w:szCs w:val="22"/>
        </w:rPr>
      </w:pPr>
      <w:r w:rsidRPr="00182919">
        <w:rPr>
          <w:rFonts w:ascii="Arial" w:hAnsi="Arial" w:cs="Arial"/>
          <w:color w:val="000000" w:themeColor="text1"/>
          <w:sz w:val="22"/>
          <w:szCs w:val="22"/>
        </w:rPr>
        <w:t>W przypadku odstąpienia od umowy Wykonawcę oraz Zamawiającego obciążają następujące obowiązki:</w:t>
      </w:r>
    </w:p>
    <w:p w:rsidR="00F934EA" w:rsidRPr="003923DA" w:rsidRDefault="00F934EA" w:rsidP="00347EE2">
      <w:pPr>
        <w:numPr>
          <w:ilvl w:val="0"/>
          <w:numId w:val="10"/>
        </w:numPr>
        <w:ind w:left="851" w:hanging="425"/>
        <w:jc w:val="both"/>
        <w:rPr>
          <w:rFonts w:ascii="Arial" w:hAnsi="Arial" w:cs="Arial"/>
          <w:color w:val="000000" w:themeColor="text1"/>
          <w:sz w:val="22"/>
          <w:szCs w:val="22"/>
        </w:rPr>
      </w:pPr>
      <w:r w:rsidRPr="003923DA">
        <w:rPr>
          <w:rFonts w:ascii="Arial" w:hAnsi="Arial" w:cs="Arial"/>
          <w:color w:val="000000" w:themeColor="text1"/>
          <w:sz w:val="22"/>
          <w:szCs w:val="22"/>
        </w:rPr>
        <w:t xml:space="preserve">Wykonawca w terminie </w:t>
      </w:r>
      <w:r w:rsidRPr="003923DA">
        <w:rPr>
          <w:rFonts w:ascii="Arial" w:hAnsi="Arial" w:cs="Arial"/>
          <w:b/>
          <w:color w:val="000000" w:themeColor="text1"/>
          <w:sz w:val="22"/>
          <w:szCs w:val="22"/>
        </w:rPr>
        <w:t>14 dni</w:t>
      </w:r>
      <w:r w:rsidRPr="003923DA">
        <w:rPr>
          <w:rFonts w:ascii="Arial" w:hAnsi="Arial" w:cs="Arial"/>
          <w:color w:val="000000" w:themeColor="text1"/>
          <w:sz w:val="22"/>
          <w:szCs w:val="22"/>
        </w:rPr>
        <w:t xml:space="preserve"> od dnia otrzymania oświadczenia o odstąpieniu od umowy sporządzi zestawienie zawierające wykaz i określenie stopnia zaawansowania poszczególnych opracowań wraz z zestawieniem wartości wykonanych opracowań według stanu na dzień odstąpienia od umowy</w:t>
      </w:r>
      <w:r w:rsidR="00FC0753" w:rsidRPr="003923DA">
        <w:rPr>
          <w:rFonts w:ascii="Arial" w:hAnsi="Arial" w:cs="Arial"/>
          <w:color w:val="000000" w:themeColor="text1"/>
          <w:sz w:val="22"/>
          <w:szCs w:val="22"/>
        </w:rPr>
        <w:t xml:space="preserve"> z uwzględnieniem wartości określonych w Harmonogramie rzeczowo - finansowym</w:t>
      </w:r>
      <w:r w:rsidRPr="003923DA">
        <w:rPr>
          <w:rFonts w:ascii="Arial" w:hAnsi="Arial" w:cs="Arial"/>
          <w:color w:val="000000" w:themeColor="text1"/>
          <w:sz w:val="22"/>
          <w:szCs w:val="22"/>
        </w:rPr>
        <w:t xml:space="preserve"> i przedłoży je wraz z wykonaną częścią przedmiotu umowy Zamawiającemu.</w:t>
      </w:r>
    </w:p>
    <w:p w:rsidR="00F934EA" w:rsidRPr="003923DA" w:rsidRDefault="00F934EA" w:rsidP="00347EE2">
      <w:pPr>
        <w:numPr>
          <w:ilvl w:val="0"/>
          <w:numId w:val="10"/>
        </w:numPr>
        <w:tabs>
          <w:tab w:val="num" w:pos="2340"/>
        </w:tabs>
        <w:ind w:left="851" w:hanging="425"/>
        <w:jc w:val="both"/>
        <w:rPr>
          <w:rFonts w:ascii="Arial" w:hAnsi="Arial" w:cs="Arial"/>
          <w:color w:val="000000" w:themeColor="text1"/>
          <w:sz w:val="22"/>
          <w:szCs w:val="22"/>
        </w:rPr>
      </w:pPr>
      <w:r w:rsidRPr="003923DA">
        <w:rPr>
          <w:rFonts w:ascii="Arial" w:hAnsi="Arial" w:cs="Arial"/>
          <w:color w:val="000000" w:themeColor="text1"/>
          <w:sz w:val="22"/>
          <w:szCs w:val="22"/>
        </w:rPr>
        <w:t xml:space="preserve">Zamawiający ustali w oparciu o zestawienie i wycenę, o których mowa powyżej, należne Wykonawcy wynagrodzenie za wykonane prace oraz </w:t>
      </w:r>
      <w:r w:rsidR="00AB24EB" w:rsidRPr="003923DA">
        <w:rPr>
          <w:rFonts w:ascii="Arial" w:hAnsi="Arial" w:cs="Arial"/>
          <w:color w:val="000000" w:themeColor="text1"/>
          <w:sz w:val="22"/>
          <w:szCs w:val="22"/>
        </w:rPr>
        <w:t>oświadczy</w:t>
      </w:r>
      <w:r w:rsidRPr="003923DA">
        <w:rPr>
          <w:rFonts w:ascii="Arial" w:hAnsi="Arial" w:cs="Arial"/>
          <w:color w:val="000000" w:themeColor="text1"/>
          <w:sz w:val="22"/>
          <w:szCs w:val="22"/>
        </w:rPr>
        <w:t>, które opracowania przejmuje;</w:t>
      </w:r>
    </w:p>
    <w:p w:rsidR="006C56DE" w:rsidRPr="003923DA" w:rsidRDefault="00F934EA" w:rsidP="00347EE2">
      <w:pPr>
        <w:numPr>
          <w:ilvl w:val="0"/>
          <w:numId w:val="10"/>
        </w:numPr>
        <w:ind w:left="851" w:hanging="425"/>
        <w:jc w:val="both"/>
        <w:rPr>
          <w:rFonts w:ascii="Arial" w:hAnsi="Arial" w:cs="Arial"/>
          <w:color w:val="000000" w:themeColor="text1"/>
          <w:sz w:val="22"/>
          <w:szCs w:val="22"/>
        </w:rPr>
      </w:pPr>
      <w:r w:rsidRPr="003923DA">
        <w:rPr>
          <w:rFonts w:ascii="Arial" w:hAnsi="Arial" w:cs="Arial"/>
          <w:color w:val="000000" w:themeColor="text1"/>
          <w:sz w:val="22"/>
          <w:szCs w:val="22"/>
        </w:rPr>
        <w:t>w ramach wynagrodzenia lub części wynagrodzenia, o którym mowa w § 3 ust. 1 Umowy, Zamawiający nabywa majątkowe prawa autorskie w zakresie określonym w § 11 do wszystkich utworów wytworzonych przez Wykonawcę w ramach realizacji przedmiotu Umowy do dnia odstąpienia od umowy</w:t>
      </w:r>
      <w:r w:rsidR="006C56DE" w:rsidRPr="003923DA">
        <w:rPr>
          <w:rFonts w:ascii="Arial" w:hAnsi="Arial" w:cs="Arial"/>
          <w:color w:val="000000" w:themeColor="text1"/>
          <w:sz w:val="22"/>
          <w:szCs w:val="22"/>
        </w:rPr>
        <w:t>;</w:t>
      </w:r>
    </w:p>
    <w:p w:rsidR="00F934EA" w:rsidRPr="003923DA" w:rsidRDefault="00DB7F7D" w:rsidP="00347EE2">
      <w:pPr>
        <w:numPr>
          <w:ilvl w:val="0"/>
          <w:numId w:val="10"/>
        </w:numPr>
        <w:ind w:left="851" w:hanging="425"/>
        <w:jc w:val="both"/>
        <w:rPr>
          <w:rFonts w:ascii="Arial" w:hAnsi="Arial" w:cs="Arial"/>
          <w:color w:val="000000" w:themeColor="text1"/>
          <w:sz w:val="22"/>
          <w:szCs w:val="22"/>
        </w:rPr>
      </w:pPr>
      <w:r w:rsidRPr="003923DA">
        <w:rPr>
          <w:rFonts w:ascii="Arial" w:hAnsi="Arial" w:cs="Arial"/>
          <w:color w:val="000000" w:themeColor="text1"/>
          <w:sz w:val="22"/>
          <w:szCs w:val="22"/>
        </w:rPr>
        <w:t xml:space="preserve">do przejętych przez Zamawiającego opracowań </w:t>
      </w:r>
      <w:r w:rsidR="00AB24EB" w:rsidRPr="003923DA">
        <w:rPr>
          <w:rFonts w:ascii="Arial" w:hAnsi="Arial" w:cs="Arial"/>
          <w:color w:val="000000" w:themeColor="text1"/>
          <w:sz w:val="22"/>
          <w:szCs w:val="22"/>
        </w:rPr>
        <w:t>stosuje się</w:t>
      </w:r>
      <w:r w:rsidR="00AB24EB" w:rsidRPr="003923DA">
        <w:rPr>
          <w:rFonts w:ascii="Arial" w:hAnsi="Arial" w:cs="Arial"/>
          <w:color w:val="000000" w:themeColor="text1"/>
          <w:sz w:val="22"/>
          <w:szCs w:val="22"/>
        </w:rPr>
        <w:t xml:space="preserve"> </w:t>
      </w:r>
      <w:r w:rsidRPr="003923DA">
        <w:rPr>
          <w:rFonts w:ascii="Arial" w:hAnsi="Arial" w:cs="Arial"/>
          <w:color w:val="000000" w:themeColor="text1"/>
          <w:sz w:val="22"/>
          <w:szCs w:val="22"/>
        </w:rPr>
        <w:t>§ 9</w:t>
      </w:r>
      <w:r w:rsidR="00AB24EB" w:rsidRPr="003923DA">
        <w:rPr>
          <w:rFonts w:ascii="Arial" w:hAnsi="Arial" w:cs="Arial"/>
          <w:color w:val="000000" w:themeColor="text1"/>
          <w:sz w:val="22"/>
          <w:szCs w:val="22"/>
        </w:rPr>
        <w:t>, przy czym b</w:t>
      </w:r>
      <w:r w:rsidR="00AB24EB" w:rsidRPr="003923DA">
        <w:rPr>
          <w:rFonts w:ascii="Arial" w:hAnsi="Arial" w:cs="Arial"/>
          <w:color w:val="000000" w:themeColor="text1"/>
          <w:sz w:val="22"/>
          <w:szCs w:val="22"/>
        </w:rPr>
        <w:t>ieg okresu, o którym mowa w § 9</w:t>
      </w:r>
      <w:r w:rsidR="00AB24EB" w:rsidRPr="003923DA">
        <w:rPr>
          <w:rFonts w:ascii="Arial" w:hAnsi="Arial" w:cs="Arial"/>
          <w:color w:val="000000" w:themeColor="text1"/>
          <w:sz w:val="22"/>
          <w:szCs w:val="22"/>
        </w:rPr>
        <w:t xml:space="preserve"> </w:t>
      </w:r>
      <w:r w:rsidR="00AB24EB" w:rsidRPr="003923DA">
        <w:rPr>
          <w:rFonts w:ascii="Arial" w:hAnsi="Arial" w:cs="Arial"/>
          <w:color w:val="000000" w:themeColor="text1"/>
          <w:sz w:val="22"/>
          <w:szCs w:val="22"/>
        </w:rPr>
        <w:t>ust. 1, rozpoczyna się w dniu następnym licząc od dnia</w:t>
      </w:r>
      <w:r w:rsidR="00AB24EB" w:rsidRPr="003923DA">
        <w:rPr>
          <w:rFonts w:ascii="Arial" w:hAnsi="Arial" w:cs="Arial"/>
          <w:color w:val="000000" w:themeColor="text1"/>
          <w:sz w:val="22"/>
          <w:szCs w:val="22"/>
        </w:rPr>
        <w:t xml:space="preserve"> </w:t>
      </w:r>
      <w:r w:rsidR="002F7A2A" w:rsidRPr="003923DA">
        <w:rPr>
          <w:rFonts w:ascii="Arial" w:hAnsi="Arial" w:cs="Arial"/>
          <w:color w:val="000000" w:themeColor="text1"/>
          <w:sz w:val="22"/>
          <w:szCs w:val="22"/>
        </w:rPr>
        <w:t>ich przejęcia zgodnie z pkt 2</w:t>
      </w:r>
      <w:r w:rsidR="00F934EA" w:rsidRPr="003923DA">
        <w:rPr>
          <w:rFonts w:ascii="Arial" w:hAnsi="Arial" w:cs="Arial"/>
          <w:color w:val="000000" w:themeColor="text1"/>
          <w:sz w:val="22"/>
          <w:szCs w:val="22"/>
        </w:rPr>
        <w:t>.</w:t>
      </w:r>
    </w:p>
    <w:p w:rsidR="008949CB" w:rsidRPr="008949CB" w:rsidRDefault="00F934EA" w:rsidP="008949CB">
      <w:pPr>
        <w:pStyle w:val="Akapitzlist"/>
        <w:numPr>
          <w:ilvl w:val="0"/>
          <w:numId w:val="6"/>
        </w:numPr>
        <w:tabs>
          <w:tab w:val="num" w:pos="426"/>
        </w:tabs>
        <w:ind w:left="426" w:hanging="426"/>
        <w:jc w:val="both"/>
        <w:rPr>
          <w:rFonts w:ascii="Arial" w:hAnsi="Arial" w:cs="Arial"/>
          <w:color w:val="000000" w:themeColor="text1"/>
          <w:sz w:val="22"/>
          <w:szCs w:val="22"/>
        </w:rPr>
      </w:pPr>
      <w:r w:rsidRPr="008949CB">
        <w:rPr>
          <w:rFonts w:ascii="Arial" w:hAnsi="Arial" w:cs="Arial"/>
          <w:color w:val="000000" w:themeColor="text1"/>
          <w:sz w:val="22"/>
          <w:szCs w:val="22"/>
        </w:rPr>
        <w:lastRenderedPageBreak/>
        <w:t>Zamawiający jest u</w:t>
      </w:r>
      <w:r w:rsidR="00182919" w:rsidRPr="008949CB">
        <w:rPr>
          <w:rFonts w:ascii="Arial" w:hAnsi="Arial" w:cs="Arial"/>
          <w:color w:val="000000" w:themeColor="text1"/>
          <w:sz w:val="22"/>
          <w:szCs w:val="22"/>
        </w:rPr>
        <w:t>prawniony do wykonania uprawnień</w:t>
      </w:r>
      <w:r w:rsidRPr="008949CB">
        <w:rPr>
          <w:rFonts w:ascii="Arial" w:hAnsi="Arial" w:cs="Arial"/>
          <w:color w:val="000000" w:themeColor="text1"/>
          <w:sz w:val="22"/>
          <w:szCs w:val="22"/>
        </w:rPr>
        <w:t xml:space="preserve"> do odstąpienia od Umowy określonych w niniejszej Umowie w terminie </w:t>
      </w:r>
      <w:r w:rsidRPr="008949CB">
        <w:rPr>
          <w:rFonts w:ascii="Arial" w:hAnsi="Arial" w:cs="Arial"/>
          <w:b/>
          <w:color w:val="000000" w:themeColor="text1"/>
          <w:sz w:val="22"/>
          <w:szCs w:val="22"/>
        </w:rPr>
        <w:t>30 dni</w:t>
      </w:r>
      <w:r w:rsidRPr="008949CB">
        <w:rPr>
          <w:rFonts w:ascii="Arial" w:hAnsi="Arial" w:cs="Arial"/>
          <w:color w:val="000000" w:themeColor="text1"/>
          <w:sz w:val="22"/>
          <w:szCs w:val="22"/>
        </w:rPr>
        <w:t xml:space="preserve"> od powzięcia wiadomości upraw</w:t>
      </w:r>
      <w:r w:rsidR="00FD3D45" w:rsidRPr="008949CB">
        <w:rPr>
          <w:rFonts w:ascii="Arial" w:hAnsi="Arial" w:cs="Arial"/>
          <w:color w:val="000000" w:themeColor="text1"/>
          <w:sz w:val="22"/>
          <w:szCs w:val="22"/>
        </w:rPr>
        <w:t>niającej do takiego odstąpienia, z zastrzeżeniem ust. 4.</w:t>
      </w:r>
    </w:p>
    <w:p w:rsidR="00115C81" w:rsidRPr="008949CB" w:rsidRDefault="003923DA" w:rsidP="008949CB">
      <w:pPr>
        <w:pStyle w:val="Akapitzlist"/>
        <w:numPr>
          <w:ilvl w:val="0"/>
          <w:numId w:val="21"/>
        </w:numPr>
        <w:tabs>
          <w:tab w:val="num" w:pos="426"/>
          <w:tab w:val="num" w:pos="2340"/>
        </w:tabs>
        <w:ind w:left="426" w:hanging="426"/>
        <w:jc w:val="both"/>
        <w:rPr>
          <w:rFonts w:ascii="Arial" w:hAnsi="Arial" w:cs="Arial"/>
          <w:color w:val="000000" w:themeColor="text1"/>
          <w:sz w:val="22"/>
          <w:szCs w:val="22"/>
        </w:rPr>
      </w:pPr>
      <w:r w:rsidRPr="008949CB">
        <w:rPr>
          <w:rFonts w:ascii="Arial" w:hAnsi="Arial" w:cs="Arial"/>
          <w:color w:val="000000" w:themeColor="text1"/>
          <w:sz w:val="22"/>
          <w:szCs w:val="22"/>
        </w:rPr>
        <w:t xml:space="preserve">W przypadku nie uzyskania przez Zamawiającego środków finansowych na realizację robót na podstawie </w:t>
      </w:r>
      <w:r w:rsidR="000860E1" w:rsidRPr="008949CB">
        <w:rPr>
          <w:rFonts w:ascii="Arial" w:hAnsi="Arial" w:cs="Arial"/>
          <w:color w:val="000000" w:themeColor="text1"/>
          <w:sz w:val="22"/>
          <w:szCs w:val="22"/>
        </w:rPr>
        <w:t>dokumentacji stanowiącej przedmiot</w:t>
      </w:r>
      <w:r w:rsidRPr="008949CB">
        <w:rPr>
          <w:rFonts w:ascii="Arial" w:hAnsi="Arial" w:cs="Arial"/>
          <w:color w:val="000000" w:themeColor="text1"/>
          <w:sz w:val="22"/>
          <w:szCs w:val="22"/>
        </w:rPr>
        <w:t xml:space="preserve"> niniejszej umowy, Zamawiający zastrzega sobie prawo </w:t>
      </w:r>
      <w:r w:rsidR="009C7D0D" w:rsidRPr="008949CB">
        <w:rPr>
          <w:rFonts w:ascii="Arial" w:hAnsi="Arial" w:cs="Arial"/>
          <w:color w:val="000000" w:themeColor="text1"/>
          <w:sz w:val="22"/>
          <w:szCs w:val="22"/>
        </w:rPr>
        <w:t xml:space="preserve">do </w:t>
      </w:r>
      <w:r w:rsidRPr="008949CB">
        <w:rPr>
          <w:rFonts w:ascii="Arial" w:hAnsi="Arial" w:cs="Arial"/>
          <w:color w:val="000000" w:themeColor="text1"/>
          <w:sz w:val="22"/>
          <w:szCs w:val="22"/>
        </w:rPr>
        <w:t xml:space="preserve">odstąpienia od umowy w części dotyczącej uzyskania decyzji zezwalającej na realizację inwestycji </w:t>
      </w:r>
      <w:r w:rsidR="00FD3D45" w:rsidRPr="008949CB">
        <w:rPr>
          <w:rFonts w:ascii="Arial" w:hAnsi="Arial" w:cs="Arial"/>
          <w:color w:val="000000" w:themeColor="text1"/>
          <w:sz w:val="22"/>
          <w:szCs w:val="22"/>
        </w:rPr>
        <w:t xml:space="preserve">drogowej, które to prawo Zamawiający może wykonać w terminie </w:t>
      </w:r>
      <w:r w:rsidR="00FD3D45" w:rsidRPr="008949CB">
        <w:rPr>
          <w:rFonts w:ascii="Arial" w:hAnsi="Arial" w:cs="Arial"/>
          <w:b/>
          <w:color w:val="000000" w:themeColor="text1"/>
          <w:sz w:val="22"/>
          <w:szCs w:val="22"/>
        </w:rPr>
        <w:t>30 dni</w:t>
      </w:r>
      <w:r w:rsidR="00FD3D45" w:rsidRPr="008949CB">
        <w:rPr>
          <w:rFonts w:ascii="Arial" w:hAnsi="Arial" w:cs="Arial"/>
          <w:color w:val="000000" w:themeColor="text1"/>
          <w:sz w:val="22"/>
          <w:szCs w:val="22"/>
        </w:rPr>
        <w:t xml:space="preserve"> od dnia przekazania Zamawiającemu przez Wykonawcę kompletnego wniosku o wydanie decyzji </w:t>
      </w:r>
      <w:r w:rsidR="00FD3D45" w:rsidRPr="008949CB">
        <w:rPr>
          <w:rFonts w:ascii="Arial" w:hAnsi="Arial" w:cs="Arial"/>
          <w:color w:val="000000" w:themeColor="text1"/>
          <w:sz w:val="22"/>
          <w:szCs w:val="22"/>
        </w:rPr>
        <w:t>zezwalającej na realizację inwestycji drogowej</w:t>
      </w:r>
      <w:r w:rsidR="00FD3D45" w:rsidRPr="008949CB">
        <w:rPr>
          <w:rFonts w:ascii="Arial" w:hAnsi="Arial" w:cs="Arial"/>
          <w:color w:val="000000" w:themeColor="text1"/>
          <w:sz w:val="22"/>
          <w:szCs w:val="22"/>
        </w:rPr>
        <w:t xml:space="preserve">. </w:t>
      </w:r>
      <w:r w:rsidR="00115C81" w:rsidRPr="008949CB">
        <w:rPr>
          <w:rFonts w:ascii="Arial" w:hAnsi="Arial" w:cs="Arial"/>
          <w:color w:val="000000" w:themeColor="text1"/>
          <w:sz w:val="22"/>
          <w:szCs w:val="22"/>
          <w:shd w:val="clear" w:color="auto" w:fill="FFFFFF"/>
        </w:rPr>
        <w:t xml:space="preserve">W </w:t>
      </w:r>
      <w:r w:rsidR="00115C81" w:rsidRPr="008949CB">
        <w:rPr>
          <w:rFonts w:ascii="Arial" w:hAnsi="Arial" w:cs="Arial"/>
          <w:color w:val="000000" w:themeColor="text1"/>
          <w:sz w:val="22"/>
          <w:szCs w:val="22"/>
          <w:shd w:val="clear" w:color="auto" w:fill="FFFFFF"/>
        </w:rPr>
        <w:t xml:space="preserve">takim </w:t>
      </w:r>
      <w:r w:rsidR="00115C81" w:rsidRPr="008949CB">
        <w:rPr>
          <w:rFonts w:ascii="Arial" w:hAnsi="Arial" w:cs="Arial"/>
          <w:color w:val="000000" w:themeColor="text1"/>
          <w:sz w:val="22"/>
          <w:szCs w:val="22"/>
          <w:shd w:val="clear" w:color="auto" w:fill="FFFFFF"/>
        </w:rPr>
        <w:t>przypadku</w:t>
      </w:r>
      <w:r w:rsidR="008949CB">
        <w:rPr>
          <w:rFonts w:ascii="Arial" w:hAnsi="Arial" w:cs="Arial"/>
          <w:color w:val="000000" w:themeColor="text1"/>
          <w:sz w:val="22"/>
          <w:szCs w:val="22"/>
          <w:shd w:val="clear" w:color="auto" w:fill="FFFFFF"/>
        </w:rPr>
        <w:t>, W</w:t>
      </w:r>
      <w:r w:rsidR="00115C81" w:rsidRPr="008949CB">
        <w:rPr>
          <w:rFonts w:ascii="Arial" w:hAnsi="Arial" w:cs="Arial"/>
          <w:color w:val="000000" w:themeColor="text1"/>
          <w:sz w:val="22"/>
          <w:szCs w:val="22"/>
          <w:shd w:val="clear" w:color="auto" w:fill="FFFFFF"/>
        </w:rPr>
        <w:t>ykonawca może żądać wyłącznie wynagrodzenia należnego z tytułu wykonania części umowy</w:t>
      </w:r>
      <w:r w:rsidR="00115C81" w:rsidRPr="008949CB">
        <w:rPr>
          <w:rFonts w:ascii="Arial" w:hAnsi="Arial" w:cs="Arial"/>
          <w:color w:val="000000" w:themeColor="text1"/>
          <w:sz w:val="22"/>
          <w:szCs w:val="22"/>
          <w:shd w:val="clear" w:color="auto" w:fill="FFFFFF"/>
        </w:rPr>
        <w:t xml:space="preserve"> </w:t>
      </w:r>
      <w:r w:rsidR="008949CB" w:rsidRPr="008949CB">
        <w:rPr>
          <w:rFonts w:ascii="Arial" w:hAnsi="Arial" w:cs="Arial"/>
          <w:color w:val="000000" w:themeColor="text1"/>
          <w:sz w:val="22"/>
          <w:szCs w:val="22"/>
        </w:rPr>
        <w:t xml:space="preserve">bez jakichkolwiek roszczeń finansowych ze strony Wykonawcy </w:t>
      </w:r>
      <w:r w:rsidR="008949CB">
        <w:rPr>
          <w:rFonts w:ascii="Arial" w:hAnsi="Arial" w:cs="Arial"/>
          <w:color w:val="000000" w:themeColor="text1"/>
          <w:sz w:val="22"/>
          <w:szCs w:val="22"/>
        </w:rPr>
        <w:t xml:space="preserve">wobec Zamawiającego </w:t>
      </w:r>
      <w:r w:rsidR="008949CB" w:rsidRPr="008949CB">
        <w:rPr>
          <w:rFonts w:ascii="Arial" w:hAnsi="Arial" w:cs="Arial"/>
          <w:color w:val="000000" w:themeColor="text1"/>
          <w:sz w:val="22"/>
          <w:szCs w:val="22"/>
        </w:rPr>
        <w:t>z tytułu</w:t>
      </w:r>
      <w:r w:rsidR="008949CB">
        <w:rPr>
          <w:rFonts w:ascii="Arial" w:hAnsi="Arial" w:cs="Arial"/>
          <w:color w:val="000000" w:themeColor="text1"/>
          <w:sz w:val="22"/>
          <w:szCs w:val="22"/>
        </w:rPr>
        <w:t xml:space="preserve"> odstąpienia od umowy</w:t>
      </w:r>
      <w:r w:rsidR="008949CB" w:rsidRPr="008949CB">
        <w:rPr>
          <w:rFonts w:ascii="Arial" w:hAnsi="Arial" w:cs="Arial"/>
          <w:color w:val="000000" w:themeColor="text1"/>
          <w:sz w:val="22"/>
          <w:szCs w:val="22"/>
        </w:rPr>
        <w:t>.</w:t>
      </w:r>
      <w:r w:rsidR="00115C81" w:rsidRPr="008949CB">
        <w:rPr>
          <w:rFonts w:ascii="Arial" w:hAnsi="Arial" w:cs="Arial"/>
          <w:color w:val="000000" w:themeColor="text1"/>
          <w:sz w:val="22"/>
          <w:szCs w:val="22"/>
          <w:shd w:val="clear" w:color="auto" w:fill="FFFFFF"/>
        </w:rPr>
        <w:t xml:space="preserve"> </w:t>
      </w:r>
      <w:r w:rsidR="00115C81" w:rsidRPr="008949CB">
        <w:rPr>
          <w:rFonts w:ascii="Arial" w:hAnsi="Arial" w:cs="Arial"/>
          <w:color w:val="000000" w:themeColor="text1"/>
          <w:sz w:val="22"/>
          <w:szCs w:val="22"/>
        </w:rPr>
        <w:t xml:space="preserve">Do </w:t>
      </w:r>
      <w:r w:rsidR="00115C81" w:rsidRPr="008949CB">
        <w:rPr>
          <w:rFonts w:ascii="Arial" w:hAnsi="Arial" w:cs="Arial"/>
          <w:color w:val="000000" w:themeColor="text1"/>
          <w:sz w:val="22"/>
          <w:szCs w:val="22"/>
        </w:rPr>
        <w:t>ustalenia</w:t>
      </w:r>
      <w:r w:rsidR="00115C81" w:rsidRPr="008949CB">
        <w:rPr>
          <w:rFonts w:ascii="Arial" w:hAnsi="Arial" w:cs="Arial"/>
          <w:color w:val="000000" w:themeColor="text1"/>
          <w:sz w:val="22"/>
          <w:szCs w:val="22"/>
        </w:rPr>
        <w:t xml:space="preserve"> wynagrodzenia stosuje się odpowiednio zasady określone w </w:t>
      </w:r>
      <w:r w:rsidR="00115C81" w:rsidRPr="008949CB">
        <w:rPr>
          <w:rFonts w:ascii="Arial" w:hAnsi="Arial" w:cs="Arial"/>
          <w:bCs/>
          <w:color w:val="000000" w:themeColor="text1"/>
          <w:sz w:val="22"/>
          <w:szCs w:val="22"/>
        </w:rPr>
        <w:t>§</w:t>
      </w:r>
      <w:r w:rsidR="00115C81" w:rsidRPr="008949CB">
        <w:rPr>
          <w:rFonts w:ascii="Arial" w:hAnsi="Arial" w:cs="Arial"/>
          <w:bCs/>
          <w:color w:val="000000" w:themeColor="text1"/>
          <w:sz w:val="22"/>
          <w:szCs w:val="22"/>
        </w:rPr>
        <w:t xml:space="preserve">12 </w:t>
      </w:r>
      <w:r w:rsidR="00115C81" w:rsidRPr="008949CB">
        <w:rPr>
          <w:rFonts w:ascii="Arial" w:hAnsi="Arial" w:cs="Arial"/>
          <w:color w:val="000000" w:themeColor="text1"/>
          <w:sz w:val="22"/>
          <w:szCs w:val="22"/>
        </w:rPr>
        <w:t>ust. 1 pkt. 2</w:t>
      </w:r>
      <w:r w:rsidR="00115C81" w:rsidRPr="008949CB">
        <w:rPr>
          <w:rFonts w:ascii="Arial" w:hAnsi="Arial" w:cs="Arial"/>
          <w:color w:val="000000" w:themeColor="text1"/>
          <w:sz w:val="22"/>
          <w:szCs w:val="22"/>
        </w:rPr>
        <w:t xml:space="preserve"> umowy</w:t>
      </w:r>
      <w:r w:rsidR="00115C81" w:rsidRPr="008949CB">
        <w:rPr>
          <w:rFonts w:ascii="Arial" w:hAnsi="Arial" w:cs="Arial"/>
          <w:color w:val="000000" w:themeColor="text1"/>
          <w:sz w:val="22"/>
          <w:szCs w:val="22"/>
        </w:rPr>
        <w:t>.</w:t>
      </w:r>
    </w:p>
    <w:p w:rsidR="007A7993" w:rsidRPr="00722AC0" w:rsidRDefault="007A7993" w:rsidP="00722AC0">
      <w:pPr>
        <w:ind w:left="425"/>
        <w:jc w:val="both"/>
        <w:outlineLvl w:val="0"/>
        <w:rPr>
          <w:rFonts w:ascii="Arial" w:hAnsi="Arial" w:cs="Arial"/>
          <w:b/>
          <w:sz w:val="22"/>
          <w:szCs w:val="22"/>
        </w:rPr>
      </w:pPr>
    </w:p>
    <w:p w:rsidR="00BF77B1" w:rsidRPr="00F934EA" w:rsidRDefault="00F934EA" w:rsidP="00722AC0">
      <w:pPr>
        <w:jc w:val="center"/>
        <w:rPr>
          <w:rFonts w:ascii="Arial" w:hAnsi="Arial" w:cs="Arial"/>
          <w:color w:val="000000"/>
          <w:sz w:val="22"/>
          <w:szCs w:val="22"/>
        </w:rPr>
      </w:pPr>
      <w:r w:rsidRPr="00F934EA">
        <w:rPr>
          <w:rFonts w:ascii="Arial" w:hAnsi="Arial" w:cs="Arial"/>
          <w:bCs/>
          <w:color w:val="000000"/>
          <w:sz w:val="22"/>
          <w:szCs w:val="22"/>
        </w:rPr>
        <w:t>§ 14</w:t>
      </w:r>
    </w:p>
    <w:p w:rsidR="00BF77B1" w:rsidRPr="00722AC0" w:rsidRDefault="00BF77B1" w:rsidP="00722AC0">
      <w:pPr>
        <w:jc w:val="center"/>
        <w:rPr>
          <w:rFonts w:ascii="Arial" w:hAnsi="Arial" w:cs="Arial"/>
          <w:color w:val="000000"/>
          <w:sz w:val="22"/>
          <w:szCs w:val="22"/>
        </w:rPr>
      </w:pPr>
      <w:r w:rsidRPr="00722AC0">
        <w:rPr>
          <w:rFonts w:ascii="Arial" w:hAnsi="Arial" w:cs="Arial"/>
          <w:b/>
          <w:bCs/>
          <w:color w:val="000000"/>
          <w:sz w:val="22"/>
          <w:szCs w:val="22"/>
        </w:rPr>
        <w:t>Zabezpieczenie należytego wykonania</w:t>
      </w:r>
    </w:p>
    <w:p w:rsidR="00BF77B1" w:rsidRPr="00722AC0" w:rsidRDefault="00BF77B1" w:rsidP="00347EE2">
      <w:pPr>
        <w:numPr>
          <w:ilvl w:val="0"/>
          <w:numId w:val="23"/>
        </w:numPr>
        <w:tabs>
          <w:tab w:val="clear" w:pos="720"/>
          <w:tab w:val="num" w:pos="426"/>
        </w:tabs>
        <w:ind w:left="426" w:hanging="426"/>
        <w:jc w:val="both"/>
        <w:rPr>
          <w:rFonts w:ascii="Arial" w:hAnsi="Arial" w:cs="Arial"/>
          <w:color w:val="000000"/>
          <w:sz w:val="22"/>
          <w:szCs w:val="22"/>
        </w:rPr>
      </w:pPr>
      <w:r w:rsidRPr="00722AC0">
        <w:rPr>
          <w:rFonts w:ascii="Arial" w:hAnsi="Arial" w:cs="Arial"/>
          <w:color w:val="000000"/>
          <w:sz w:val="22"/>
          <w:szCs w:val="22"/>
        </w:rPr>
        <w:t xml:space="preserve">W celu </w:t>
      </w:r>
      <w:r w:rsidRPr="00353418">
        <w:rPr>
          <w:rFonts w:ascii="Arial" w:hAnsi="Arial" w:cs="Arial"/>
          <w:color w:val="000000" w:themeColor="text1"/>
          <w:sz w:val="22"/>
          <w:szCs w:val="22"/>
        </w:rPr>
        <w:t xml:space="preserve">zabezpieczenia </w:t>
      </w:r>
      <w:r w:rsidR="00F934EA" w:rsidRPr="00353418">
        <w:rPr>
          <w:rFonts w:ascii="Arial" w:hAnsi="Arial" w:cs="Arial"/>
          <w:color w:val="000000" w:themeColor="text1"/>
          <w:sz w:val="22"/>
          <w:szCs w:val="22"/>
          <w:shd w:val="clear" w:color="auto" w:fill="FFFFFF"/>
        </w:rPr>
        <w:t>roszczeń z tytułu niewykonania lub nienależytego wykonania umowy</w:t>
      </w:r>
      <w:r w:rsidR="00353418" w:rsidRPr="00353418">
        <w:rPr>
          <w:rFonts w:ascii="Open Sans" w:hAnsi="Open Sans"/>
          <w:color w:val="000000" w:themeColor="text1"/>
          <w:shd w:val="clear" w:color="auto" w:fill="FFFFFF"/>
        </w:rPr>
        <w:t xml:space="preserve"> </w:t>
      </w:r>
      <w:r w:rsidRPr="00722AC0">
        <w:rPr>
          <w:rFonts w:ascii="Arial" w:hAnsi="Arial" w:cs="Arial"/>
          <w:color w:val="000000"/>
          <w:sz w:val="22"/>
          <w:szCs w:val="22"/>
        </w:rPr>
        <w:t xml:space="preserve">Wykonawca wniósł u Zamawiającego przed zawarciem umowy zabezpieczenie należytego wykonania umowy w wysokości </w:t>
      </w:r>
      <w:r w:rsidR="002F7A2A" w:rsidRPr="002F7A2A">
        <w:rPr>
          <w:rFonts w:ascii="Arial" w:hAnsi="Arial" w:cs="Arial"/>
          <w:b/>
          <w:color w:val="000000"/>
          <w:sz w:val="22"/>
          <w:szCs w:val="22"/>
        </w:rPr>
        <w:t>10</w:t>
      </w:r>
      <w:r w:rsidRPr="002F7A2A">
        <w:rPr>
          <w:rFonts w:ascii="Arial" w:hAnsi="Arial" w:cs="Arial"/>
          <w:b/>
          <w:color w:val="000000"/>
          <w:sz w:val="22"/>
          <w:szCs w:val="22"/>
        </w:rPr>
        <w:t>%</w:t>
      </w:r>
      <w:r w:rsidRPr="00722AC0">
        <w:rPr>
          <w:rFonts w:ascii="Arial" w:hAnsi="Arial" w:cs="Arial"/>
          <w:color w:val="000000"/>
          <w:sz w:val="22"/>
          <w:szCs w:val="22"/>
        </w:rPr>
        <w:t xml:space="preserve"> wynagrodzenia umownego brutto stanowiącą kwotę ………… w formie …………. </w:t>
      </w:r>
    </w:p>
    <w:p w:rsidR="00BF77B1" w:rsidRPr="00722AC0" w:rsidRDefault="00BF77B1" w:rsidP="00347EE2">
      <w:pPr>
        <w:numPr>
          <w:ilvl w:val="0"/>
          <w:numId w:val="23"/>
        </w:numPr>
        <w:tabs>
          <w:tab w:val="clear" w:pos="720"/>
          <w:tab w:val="num" w:pos="426"/>
        </w:tabs>
        <w:spacing w:before="100" w:beforeAutospacing="1"/>
        <w:ind w:left="426" w:hanging="426"/>
        <w:jc w:val="both"/>
        <w:rPr>
          <w:rFonts w:ascii="Arial" w:hAnsi="Arial" w:cs="Arial"/>
          <w:color w:val="000000"/>
          <w:sz w:val="22"/>
          <w:szCs w:val="22"/>
        </w:rPr>
      </w:pPr>
      <w:r w:rsidRPr="00722AC0">
        <w:rPr>
          <w:rFonts w:ascii="Arial" w:hAnsi="Arial" w:cs="Arial"/>
          <w:color w:val="000000"/>
          <w:sz w:val="22"/>
          <w:szCs w:val="22"/>
        </w:rPr>
        <w:t xml:space="preserve">Strony ustalają, że </w:t>
      </w:r>
      <w:r w:rsidRPr="00F274E4">
        <w:rPr>
          <w:rFonts w:ascii="Arial" w:hAnsi="Arial" w:cs="Arial"/>
          <w:b/>
          <w:color w:val="000000"/>
          <w:sz w:val="22"/>
          <w:szCs w:val="22"/>
        </w:rPr>
        <w:t>70%</w:t>
      </w:r>
      <w:r w:rsidRPr="00722AC0">
        <w:rPr>
          <w:rFonts w:ascii="Arial" w:hAnsi="Arial" w:cs="Arial"/>
          <w:color w:val="000000"/>
          <w:sz w:val="22"/>
          <w:szCs w:val="22"/>
        </w:rPr>
        <w:t xml:space="preserve"> zabezpieczenia gwarantującą wykonanie przedmiotu umowy zgodnie z umową, zostanie zwrócone w terminie </w:t>
      </w:r>
      <w:r w:rsidRPr="00722AC0">
        <w:rPr>
          <w:rFonts w:ascii="Arial" w:hAnsi="Arial" w:cs="Arial"/>
          <w:b/>
          <w:bCs/>
          <w:color w:val="000000"/>
          <w:sz w:val="22"/>
          <w:szCs w:val="22"/>
        </w:rPr>
        <w:t>30 dni</w:t>
      </w:r>
      <w:r w:rsidRPr="00722AC0">
        <w:rPr>
          <w:rFonts w:ascii="Arial" w:hAnsi="Arial" w:cs="Arial"/>
          <w:color w:val="000000"/>
          <w:sz w:val="22"/>
          <w:szCs w:val="22"/>
        </w:rPr>
        <w:t xml:space="preserve"> od dnia wykonania zamówienia i uznania przez Zamawiającego za należycie wykonane, tj. </w:t>
      </w:r>
      <w:r w:rsidR="00353418">
        <w:rPr>
          <w:rFonts w:ascii="Arial" w:hAnsi="Arial" w:cs="Arial"/>
          <w:color w:val="000000"/>
          <w:sz w:val="22"/>
          <w:szCs w:val="22"/>
        </w:rPr>
        <w:t>podpisania przez Zamawiającego</w:t>
      </w:r>
      <w:r w:rsidRPr="00722AC0">
        <w:rPr>
          <w:rFonts w:ascii="Arial" w:hAnsi="Arial" w:cs="Arial"/>
          <w:color w:val="000000"/>
          <w:sz w:val="22"/>
          <w:szCs w:val="22"/>
        </w:rPr>
        <w:t xml:space="preserve"> protokołu z odbioru końcowego, pozostała część tj. </w:t>
      </w:r>
      <w:r w:rsidRPr="00F274E4">
        <w:rPr>
          <w:rFonts w:ascii="Arial" w:hAnsi="Arial" w:cs="Arial"/>
          <w:b/>
          <w:color w:val="000000"/>
          <w:sz w:val="22"/>
          <w:szCs w:val="22"/>
        </w:rPr>
        <w:t>30%</w:t>
      </w:r>
      <w:r w:rsidRPr="00722AC0">
        <w:rPr>
          <w:rFonts w:ascii="Arial" w:hAnsi="Arial" w:cs="Arial"/>
          <w:color w:val="000000"/>
          <w:sz w:val="22"/>
          <w:szCs w:val="22"/>
        </w:rPr>
        <w:t xml:space="preserve"> zabezpieczenia będzie zwrócona </w:t>
      </w:r>
      <w:r w:rsidR="00353418">
        <w:rPr>
          <w:rFonts w:ascii="Arial" w:hAnsi="Arial" w:cs="Arial"/>
          <w:color w:val="000000"/>
          <w:sz w:val="22"/>
          <w:szCs w:val="22"/>
        </w:rPr>
        <w:t xml:space="preserve">Wykonawcy </w:t>
      </w:r>
      <w:r w:rsidRPr="00722AC0">
        <w:rPr>
          <w:rFonts w:ascii="Arial" w:hAnsi="Arial" w:cs="Arial"/>
          <w:color w:val="000000"/>
          <w:sz w:val="22"/>
          <w:szCs w:val="22"/>
        </w:rPr>
        <w:t>nie później niż w 15 dniu po upływie okresu rękojmi za wady.</w:t>
      </w:r>
    </w:p>
    <w:p w:rsidR="00BF77B1" w:rsidRPr="00722AC0" w:rsidRDefault="00BF77B1" w:rsidP="00722AC0">
      <w:pPr>
        <w:jc w:val="both"/>
        <w:rPr>
          <w:rFonts w:ascii="Arial" w:hAnsi="Arial" w:cs="Arial"/>
          <w:bCs/>
          <w:color w:val="000000"/>
          <w:sz w:val="22"/>
          <w:szCs w:val="22"/>
        </w:rPr>
      </w:pPr>
    </w:p>
    <w:p w:rsidR="00BF77B1" w:rsidRPr="00722AC0" w:rsidRDefault="00F934EA" w:rsidP="00722AC0">
      <w:pPr>
        <w:jc w:val="center"/>
        <w:rPr>
          <w:rFonts w:ascii="Arial" w:hAnsi="Arial" w:cs="Arial"/>
          <w:bCs/>
          <w:color w:val="000000"/>
          <w:sz w:val="22"/>
          <w:szCs w:val="22"/>
        </w:rPr>
      </w:pPr>
      <w:r>
        <w:rPr>
          <w:rFonts w:ascii="Arial" w:hAnsi="Arial" w:cs="Arial"/>
          <w:bCs/>
          <w:color w:val="000000"/>
          <w:sz w:val="22"/>
          <w:szCs w:val="22"/>
        </w:rPr>
        <w:t>§ 15</w:t>
      </w:r>
    </w:p>
    <w:p w:rsidR="00BF77B1" w:rsidRPr="00722AC0" w:rsidRDefault="00BF77B1" w:rsidP="00722AC0">
      <w:pPr>
        <w:jc w:val="center"/>
        <w:rPr>
          <w:rFonts w:ascii="Arial" w:hAnsi="Arial" w:cs="Arial"/>
          <w:b/>
          <w:bCs/>
          <w:color w:val="000000"/>
          <w:sz w:val="22"/>
          <w:szCs w:val="22"/>
        </w:rPr>
      </w:pPr>
      <w:r w:rsidRPr="00722AC0">
        <w:rPr>
          <w:rFonts w:ascii="Arial" w:hAnsi="Arial" w:cs="Arial"/>
          <w:b/>
          <w:bCs/>
          <w:color w:val="000000"/>
          <w:sz w:val="22"/>
          <w:szCs w:val="22"/>
        </w:rPr>
        <w:t>Ubezpieczenie OC</w:t>
      </w:r>
    </w:p>
    <w:p w:rsidR="00BF77B1" w:rsidRPr="00722AC0" w:rsidRDefault="00BF77B1" w:rsidP="00722AC0">
      <w:pPr>
        <w:jc w:val="both"/>
        <w:rPr>
          <w:rFonts w:ascii="Arial" w:hAnsi="Arial" w:cs="Arial"/>
          <w:color w:val="000000"/>
          <w:sz w:val="22"/>
          <w:szCs w:val="22"/>
        </w:rPr>
      </w:pPr>
      <w:r w:rsidRPr="00722AC0">
        <w:rPr>
          <w:rFonts w:ascii="Arial" w:hAnsi="Arial" w:cs="Arial"/>
          <w:color w:val="000000"/>
          <w:sz w:val="22"/>
          <w:szCs w:val="22"/>
        </w:rPr>
        <w:t xml:space="preserve">Przez cały okres obowiązywania umowy, Wykonawca zobowiązuje się do posiadania ważnego ubezpieczenia od odpowiedzialności cywilnoprawnej z tytułu następstw błędów projektowych oraz wad w dokumentacji, mogących powstać w toku realizacji niniejszej Umowy na sumę ubezpieczenia nie </w:t>
      </w:r>
      <w:r w:rsidRPr="00207846">
        <w:rPr>
          <w:rFonts w:ascii="Arial" w:hAnsi="Arial" w:cs="Arial"/>
          <w:color w:val="FF0000"/>
          <w:sz w:val="22"/>
          <w:szCs w:val="22"/>
        </w:rPr>
        <w:t xml:space="preserve">niższą niż </w:t>
      </w:r>
      <w:r w:rsidR="002F7A2A">
        <w:rPr>
          <w:rFonts w:ascii="Arial" w:hAnsi="Arial" w:cs="Arial"/>
          <w:color w:val="FF0000"/>
          <w:sz w:val="22"/>
          <w:szCs w:val="22"/>
        </w:rPr>
        <w:t>500.000,- zł.</w:t>
      </w:r>
      <w:r w:rsidRPr="00207846">
        <w:rPr>
          <w:rFonts w:ascii="Arial" w:hAnsi="Arial" w:cs="Arial"/>
          <w:color w:val="FF0000"/>
          <w:sz w:val="22"/>
          <w:szCs w:val="22"/>
        </w:rPr>
        <w:t xml:space="preserve"> </w:t>
      </w:r>
      <w:r w:rsidRPr="00722AC0">
        <w:rPr>
          <w:rFonts w:ascii="Arial" w:hAnsi="Arial" w:cs="Arial"/>
          <w:color w:val="000000"/>
          <w:sz w:val="22"/>
          <w:szCs w:val="22"/>
        </w:rPr>
        <w:t>Na każde żądanie Zamawiającego, Wykonawca przedłoży Zamawiającemu w terminie 5 dni od daty otrzymania żądania uwierzytelnioną kopię polisy potwierdzającą ważność ubezpieczenia, o którym mowa w zdaniu pierwszym.</w:t>
      </w:r>
    </w:p>
    <w:p w:rsidR="007A7993" w:rsidRPr="00722AC0" w:rsidRDefault="007A7993" w:rsidP="00722AC0">
      <w:pPr>
        <w:ind w:left="426"/>
        <w:jc w:val="both"/>
        <w:rPr>
          <w:rFonts w:ascii="Arial" w:hAnsi="Arial" w:cs="Arial"/>
          <w:sz w:val="22"/>
          <w:szCs w:val="22"/>
        </w:rPr>
      </w:pPr>
    </w:p>
    <w:p w:rsidR="00BF77B1" w:rsidRPr="00F934EA" w:rsidRDefault="00F934EA" w:rsidP="00722AC0">
      <w:pPr>
        <w:jc w:val="center"/>
        <w:rPr>
          <w:rFonts w:ascii="Arial" w:hAnsi="Arial" w:cs="Arial"/>
          <w:color w:val="000000"/>
          <w:sz w:val="22"/>
          <w:szCs w:val="22"/>
        </w:rPr>
      </w:pPr>
      <w:r w:rsidRPr="00F934EA">
        <w:rPr>
          <w:rFonts w:ascii="Arial" w:hAnsi="Arial" w:cs="Arial"/>
          <w:bCs/>
          <w:color w:val="000000"/>
          <w:sz w:val="22"/>
          <w:szCs w:val="22"/>
        </w:rPr>
        <w:t>§ 16</w:t>
      </w:r>
    </w:p>
    <w:p w:rsidR="00BF77B1" w:rsidRPr="00722AC0" w:rsidRDefault="00BF77B1" w:rsidP="00722AC0">
      <w:pPr>
        <w:jc w:val="center"/>
        <w:rPr>
          <w:rFonts w:ascii="Arial" w:hAnsi="Arial" w:cs="Arial"/>
          <w:color w:val="000000"/>
          <w:sz w:val="22"/>
          <w:szCs w:val="22"/>
        </w:rPr>
      </w:pPr>
      <w:r w:rsidRPr="00722AC0">
        <w:rPr>
          <w:rFonts w:ascii="Arial" w:hAnsi="Arial" w:cs="Arial"/>
          <w:b/>
          <w:bCs/>
          <w:color w:val="000000"/>
          <w:sz w:val="22"/>
          <w:szCs w:val="22"/>
        </w:rPr>
        <w:t>Klauzula poufności</w:t>
      </w:r>
    </w:p>
    <w:p w:rsidR="00BF77B1" w:rsidRPr="00722AC0" w:rsidRDefault="00BF77B1" w:rsidP="00347EE2">
      <w:pPr>
        <w:numPr>
          <w:ilvl w:val="0"/>
          <w:numId w:val="24"/>
        </w:numPr>
        <w:tabs>
          <w:tab w:val="clear" w:pos="720"/>
          <w:tab w:val="num" w:pos="426"/>
        </w:tabs>
        <w:ind w:left="426" w:hanging="426"/>
        <w:jc w:val="both"/>
        <w:rPr>
          <w:rFonts w:ascii="Arial" w:hAnsi="Arial" w:cs="Arial"/>
          <w:color w:val="000000"/>
          <w:sz w:val="22"/>
          <w:szCs w:val="22"/>
        </w:rPr>
      </w:pPr>
      <w:r w:rsidRPr="00722AC0">
        <w:rPr>
          <w:rFonts w:ascii="Arial" w:hAnsi="Arial" w:cs="Arial"/>
          <w:color w:val="000000"/>
          <w:sz w:val="22"/>
          <w:szCs w:val="22"/>
        </w:rPr>
        <w:t>Wszystkie informacje i dokumenty uzyskane przez Wykonawcę w związku z</w:t>
      </w:r>
      <w:r w:rsidRPr="00722AC0">
        <w:rPr>
          <w:rFonts w:ascii="Arial" w:hAnsi="Arial" w:cs="Arial"/>
          <w:b/>
          <w:bCs/>
          <w:color w:val="000000"/>
          <w:sz w:val="22"/>
          <w:szCs w:val="22"/>
          <w:shd w:val="clear" w:color="auto" w:fill="FFFFFF"/>
        </w:rPr>
        <w:t xml:space="preserve"> </w:t>
      </w:r>
      <w:r w:rsidRPr="00722AC0">
        <w:rPr>
          <w:rFonts w:ascii="Arial" w:hAnsi="Arial" w:cs="Arial"/>
          <w:color w:val="000000"/>
          <w:sz w:val="22"/>
          <w:szCs w:val="22"/>
          <w:shd w:val="clear" w:color="auto" w:fill="FFFFFF"/>
        </w:rPr>
        <w:t>wykonywaniem</w:t>
      </w:r>
      <w:r w:rsidRPr="00722AC0">
        <w:rPr>
          <w:rFonts w:ascii="Arial" w:hAnsi="Arial" w:cs="Arial"/>
          <w:color w:val="000000"/>
          <w:sz w:val="22"/>
          <w:szCs w:val="22"/>
        </w:rPr>
        <w:t xml:space="preserve"> umowy będą </w:t>
      </w:r>
      <w:r w:rsidR="00E3702D" w:rsidRPr="00722AC0">
        <w:rPr>
          <w:rFonts w:ascii="Arial" w:hAnsi="Arial" w:cs="Arial"/>
          <w:color w:val="000000"/>
          <w:sz w:val="22"/>
          <w:szCs w:val="22"/>
        </w:rPr>
        <w:t>traktowane, jako</w:t>
      </w:r>
      <w:r w:rsidRPr="00722AC0">
        <w:rPr>
          <w:rFonts w:ascii="Arial" w:hAnsi="Arial" w:cs="Arial"/>
          <w:color w:val="000000"/>
          <w:sz w:val="22"/>
          <w:szCs w:val="22"/>
        </w:rPr>
        <w:t xml:space="preserve"> wrażliwe</w:t>
      </w:r>
      <w:r w:rsidRPr="00722AC0">
        <w:rPr>
          <w:rFonts w:ascii="Arial" w:hAnsi="Arial" w:cs="Arial"/>
          <w:b/>
          <w:bCs/>
          <w:color w:val="000000"/>
          <w:sz w:val="22"/>
          <w:szCs w:val="22"/>
        </w:rPr>
        <w:t>.</w:t>
      </w:r>
      <w:r w:rsidRPr="00722AC0">
        <w:rPr>
          <w:rFonts w:ascii="Arial" w:hAnsi="Arial" w:cs="Arial"/>
          <w:color w:val="000000"/>
          <w:sz w:val="22"/>
          <w:szCs w:val="22"/>
          <w:shd w:val="clear" w:color="auto" w:fill="FFFFFF"/>
        </w:rPr>
        <w:t xml:space="preserve"> Wykonawcę</w:t>
      </w:r>
      <w:r w:rsidRPr="00722AC0">
        <w:rPr>
          <w:rFonts w:ascii="Arial" w:hAnsi="Arial" w:cs="Arial"/>
          <w:b/>
          <w:bCs/>
          <w:color w:val="000000"/>
          <w:sz w:val="22"/>
          <w:szCs w:val="22"/>
        </w:rPr>
        <w:t xml:space="preserve"> </w:t>
      </w:r>
      <w:r w:rsidRPr="00722AC0">
        <w:rPr>
          <w:rFonts w:ascii="Arial" w:hAnsi="Arial" w:cs="Arial"/>
          <w:color w:val="000000"/>
          <w:sz w:val="22"/>
          <w:szCs w:val="22"/>
        </w:rPr>
        <w:t>zobowiązuje się do zachowania ich</w:t>
      </w:r>
      <w:r w:rsidRPr="00722AC0">
        <w:rPr>
          <w:rFonts w:ascii="Arial" w:hAnsi="Arial" w:cs="Arial"/>
          <w:b/>
          <w:bCs/>
          <w:color w:val="000000"/>
          <w:sz w:val="22"/>
          <w:szCs w:val="22"/>
          <w:shd w:val="clear" w:color="auto" w:fill="FFFFFF"/>
        </w:rPr>
        <w:t xml:space="preserve"> </w:t>
      </w:r>
      <w:r w:rsidRPr="00722AC0">
        <w:rPr>
          <w:rFonts w:ascii="Arial" w:hAnsi="Arial" w:cs="Arial"/>
          <w:color w:val="000000"/>
          <w:sz w:val="22"/>
          <w:szCs w:val="22"/>
          <w:shd w:val="clear" w:color="auto" w:fill="FFFFFF"/>
        </w:rPr>
        <w:t>w</w:t>
      </w:r>
      <w:r w:rsidRPr="00722AC0">
        <w:rPr>
          <w:rFonts w:ascii="Arial" w:hAnsi="Arial" w:cs="Arial"/>
          <w:b/>
          <w:bCs/>
          <w:color w:val="000000"/>
          <w:sz w:val="22"/>
          <w:szCs w:val="22"/>
        </w:rPr>
        <w:t xml:space="preserve"> </w:t>
      </w:r>
      <w:r w:rsidRPr="00722AC0">
        <w:rPr>
          <w:rFonts w:ascii="Arial" w:hAnsi="Arial" w:cs="Arial"/>
          <w:color w:val="000000"/>
          <w:sz w:val="22"/>
          <w:szCs w:val="22"/>
        </w:rPr>
        <w:t>tajemnicy bez ograniczenia w czasie. Wykonawca jest zobowiązany do kontroli przestrzegania zobowiązania do zachowania w tajemnicy tych informacji przez wszystkie osoby zatrudnione przez Wykonawcę.</w:t>
      </w:r>
    </w:p>
    <w:p w:rsidR="00BF77B1" w:rsidRPr="00722AC0" w:rsidRDefault="00BF77B1" w:rsidP="00347EE2">
      <w:pPr>
        <w:numPr>
          <w:ilvl w:val="0"/>
          <w:numId w:val="24"/>
        </w:numPr>
        <w:tabs>
          <w:tab w:val="clear" w:pos="720"/>
          <w:tab w:val="num" w:pos="426"/>
        </w:tabs>
        <w:spacing w:before="100" w:beforeAutospacing="1"/>
        <w:ind w:left="426" w:hanging="426"/>
        <w:jc w:val="both"/>
        <w:rPr>
          <w:rFonts w:ascii="Arial" w:hAnsi="Arial" w:cs="Arial"/>
          <w:color w:val="000000"/>
          <w:sz w:val="22"/>
          <w:szCs w:val="22"/>
        </w:rPr>
      </w:pPr>
      <w:r w:rsidRPr="00722AC0">
        <w:rPr>
          <w:rFonts w:ascii="Arial" w:hAnsi="Arial" w:cs="Arial"/>
          <w:color w:val="000000"/>
          <w:sz w:val="22"/>
          <w:szCs w:val="22"/>
        </w:rPr>
        <w:t>Do informacji wrażliwych w rozumieniu niniejszej Umowy nie zalicza się:</w:t>
      </w:r>
    </w:p>
    <w:p w:rsidR="00BF77B1" w:rsidRPr="00722AC0" w:rsidRDefault="00BF77B1" w:rsidP="00347EE2">
      <w:pPr>
        <w:numPr>
          <w:ilvl w:val="1"/>
          <w:numId w:val="25"/>
        </w:numPr>
        <w:tabs>
          <w:tab w:val="num" w:pos="851"/>
        </w:tabs>
        <w:ind w:left="851" w:hanging="426"/>
        <w:jc w:val="both"/>
        <w:rPr>
          <w:rFonts w:ascii="Arial" w:hAnsi="Arial" w:cs="Arial"/>
          <w:color w:val="000000"/>
          <w:sz w:val="22"/>
          <w:szCs w:val="22"/>
        </w:rPr>
      </w:pPr>
      <w:r w:rsidRPr="00722AC0">
        <w:rPr>
          <w:rFonts w:ascii="Arial" w:hAnsi="Arial" w:cs="Arial"/>
          <w:color w:val="000000"/>
          <w:sz w:val="22"/>
          <w:szCs w:val="22"/>
        </w:rPr>
        <w:t>informacji powszechnie dostępnych i informacji publicznych;</w:t>
      </w:r>
    </w:p>
    <w:p w:rsidR="00BF77B1" w:rsidRPr="00722AC0" w:rsidRDefault="00BF77B1" w:rsidP="00347EE2">
      <w:pPr>
        <w:numPr>
          <w:ilvl w:val="1"/>
          <w:numId w:val="25"/>
        </w:numPr>
        <w:tabs>
          <w:tab w:val="num" w:pos="851"/>
        </w:tabs>
        <w:spacing w:before="100" w:beforeAutospacing="1"/>
        <w:ind w:left="851" w:hanging="426"/>
        <w:jc w:val="both"/>
        <w:rPr>
          <w:rFonts w:ascii="Arial" w:hAnsi="Arial" w:cs="Arial"/>
          <w:color w:val="000000"/>
          <w:sz w:val="22"/>
          <w:szCs w:val="22"/>
        </w:rPr>
      </w:pPr>
      <w:r w:rsidRPr="00722AC0">
        <w:rPr>
          <w:rFonts w:ascii="Arial" w:hAnsi="Arial" w:cs="Arial"/>
          <w:color w:val="000000"/>
          <w:sz w:val="22"/>
          <w:szCs w:val="22"/>
        </w:rPr>
        <w:t xml:space="preserve">informacji opracowanych przez lub będących w posiadaniu wykonawcy przed zawarciem niniejszej umowy, o ile na mocy wcześniejszych porozumień lub umów zawartych przez wykonawcę nie zostały one </w:t>
      </w:r>
      <w:r w:rsidR="00E3702D" w:rsidRPr="00722AC0">
        <w:rPr>
          <w:rFonts w:ascii="Arial" w:hAnsi="Arial" w:cs="Arial"/>
          <w:color w:val="000000"/>
          <w:sz w:val="22"/>
          <w:szCs w:val="22"/>
        </w:rPr>
        <w:t>określone, jako</w:t>
      </w:r>
      <w:r w:rsidRPr="00722AC0">
        <w:rPr>
          <w:rFonts w:ascii="Arial" w:hAnsi="Arial" w:cs="Arial"/>
          <w:color w:val="000000"/>
          <w:sz w:val="22"/>
          <w:szCs w:val="22"/>
        </w:rPr>
        <w:t xml:space="preserve"> zastrzeżone lub poufne bądź tajne lub ściśle tajne;</w:t>
      </w:r>
    </w:p>
    <w:p w:rsidR="00BF77B1" w:rsidRPr="00722AC0" w:rsidRDefault="00BF77B1" w:rsidP="00347EE2">
      <w:pPr>
        <w:numPr>
          <w:ilvl w:val="1"/>
          <w:numId w:val="25"/>
        </w:numPr>
        <w:tabs>
          <w:tab w:val="num" w:pos="426"/>
          <w:tab w:val="num" w:pos="851"/>
        </w:tabs>
        <w:spacing w:before="100" w:beforeAutospacing="1"/>
        <w:ind w:left="851" w:hanging="426"/>
        <w:jc w:val="both"/>
        <w:rPr>
          <w:rFonts w:ascii="Arial" w:hAnsi="Arial" w:cs="Arial"/>
          <w:color w:val="000000"/>
          <w:sz w:val="22"/>
          <w:szCs w:val="22"/>
        </w:rPr>
      </w:pPr>
      <w:r w:rsidRPr="00722AC0">
        <w:rPr>
          <w:rFonts w:ascii="Arial" w:hAnsi="Arial" w:cs="Arial"/>
          <w:color w:val="000000"/>
          <w:sz w:val="22"/>
          <w:szCs w:val="22"/>
        </w:rPr>
        <w:t>informacji uzyskanych przez wykonawcę w związku z pracami realizowanymi dla innych klientów, o ile na mocy wcześniejszych porozumień lub umów zawartych przez Wykonawcę nie zostały określone jako poufne bądź zastrzeżone, tajne lub ściśle tajne.</w:t>
      </w:r>
    </w:p>
    <w:p w:rsidR="00BF77B1" w:rsidRPr="00722AC0" w:rsidRDefault="00BF77B1" w:rsidP="00347EE2">
      <w:pPr>
        <w:numPr>
          <w:ilvl w:val="0"/>
          <w:numId w:val="26"/>
        </w:numPr>
        <w:tabs>
          <w:tab w:val="clear" w:pos="720"/>
          <w:tab w:val="num" w:pos="426"/>
        </w:tabs>
        <w:ind w:left="426" w:hanging="426"/>
        <w:jc w:val="both"/>
        <w:rPr>
          <w:rFonts w:ascii="Arial" w:hAnsi="Arial" w:cs="Arial"/>
          <w:color w:val="000000"/>
          <w:sz w:val="22"/>
          <w:szCs w:val="22"/>
        </w:rPr>
      </w:pPr>
      <w:r w:rsidRPr="00722AC0">
        <w:rPr>
          <w:rFonts w:ascii="Arial" w:hAnsi="Arial" w:cs="Arial"/>
          <w:color w:val="000000"/>
          <w:sz w:val="22"/>
          <w:szCs w:val="22"/>
        </w:rPr>
        <w:t>Wykonawca zapewni bezpieczne przechowywanie kopii wszystkich materiałów dokumentów oraz przekazanie ich oryginałów zamawiającemu niezwłocznie po zakończeniu trwania umowy.</w:t>
      </w:r>
    </w:p>
    <w:p w:rsidR="00BF77B1" w:rsidRPr="00722AC0" w:rsidRDefault="00BF77B1" w:rsidP="00347EE2">
      <w:pPr>
        <w:numPr>
          <w:ilvl w:val="0"/>
          <w:numId w:val="26"/>
        </w:numPr>
        <w:tabs>
          <w:tab w:val="clear" w:pos="720"/>
          <w:tab w:val="num" w:pos="426"/>
        </w:tabs>
        <w:spacing w:before="100" w:beforeAutospacing="1"/>
        <w:ind w:left="426" w:hanging="426"/>
        <w:jc w:val="both"/>
        <w:rPr>
          <w:rFonts w:ascii="Arial" w:hAnsi="Arial" w:cs="Arial"/>
          <w:color w:val="000000"/>
          <w:sz w:val="22"/>
          <w:szCs w:val="22"/>
        </w:rPr>
      </w:pPr>
      <w:r w:rsidRPr="00722AC0">
        <w:rPr>
          <w:rFonts w:ascii="Arial" w:hAnsi="Arial" w:cs="Arial"/>
          <w:color w:val="000000"/>
          <w:sz w:val="22"/>
          <w:szCs w:val="22"/>
        </w:rPr>
        <w:t>Zastrzeżenie tajemnicy, o której mowa w ust. 1 nie dotyczy informacji, których ujawnienie jest wymagane przepisami obowiązującego prawa, w tym między innymi orzeczeniami sądu lub organu władzy publicznej.</w:t>
      </w:r>
    </w:p>
    <w:p w:rsidR="00BF77B1" w:rsidRPr="00722AC0" w:rsidRDefault="00BF77B1" w:rsidP="00347EE2">
      <w:pPr>
        <w:numPr>
          <w:ilvl w:val="0"/>
          <w:numId w:val="26"/>
        </w:numPr>
        <w:tabs>
          <w:tab w:val="clear" w:pos="720"/>
          <w:tab w:val="num" w:pos="426"/>
        </w:tabs>
        <w:spacing w:before="100" w:beforeAutospacing="1"/>
        <w:ind w:left="426" w:hanging="426"/>
        <w:jc w:val="both"/>
        <w:rPr>
          <w:rFonts w:ascii="Arial" w:hAnsi="Arial" w:cs="Arial"/>
          <w:color w:val="000000"/>
          <w:sz w:val="22"/>
          <w:szCs w:val="22"/>
        </w:rPr>
      </w:pPr>
      <w:r w:rsidRPr="00722AC0">
        <w:rPr>
          <w:rFonts w:ascii="Arial" w:hAnsi="Arial" w:cs="Arial"/>
          <w:color w:val="000000"/>
          <w:sz w:val="22"/>
          <w:szCs w:val="22"/>
        </w:rPr>
        <w:lastRenderedPageBreak/>
        <w:t>Informacje nie stanowiące informacji wrażliwych w rozumieniu niniejszej umowy mogą być ujawniane publicznie jedynie za wyrażoną wprost zgodą Zamawiającego i w sposób określony przez Zamawiającego.</w:t>
      </w:r>
    </w:p>
    <w:p w:rsidR="00BF77B1" w:rsidRPr="00722AC0" w:rsidRDefault="00BF77B1" w:rsidP="00722AC0">
      <w:pPr>
        <w:jc w:val="center"/>
        <w:rPr>
          <w:rFonts w:ascii="Arial" w:hAnsi="Arial" w:cs="Arial"/>
          <w:b/>
          <w:bCs/>
          <w:color w:val="000000"/>
          <w:sz w:val="22"/>
          <w:szCs w:val="22"/>
        </w:rPr>
      </w:pPr>
    </w:p>
    <w:p w:rsidR="00BF77B1" w:rsidRPr="00F934EA" w:rsidRDefault="00F934EA" w:rsidP="00722AC0">
      <w:pPr>
        <w:jc w:val="center"/>
        <w:rPr>
          <w:rFonts w:ascii="Arial" w:hAnsi="Arial" w:cs="Arial"/>
          <w:color w:val="000000"/>
          <w:sz w:val="22"/>
          <w:szCs w:val="22"/>
        </w:rPr>
      </w:pPr>
      <w:r w:rsidRPr="00F934EA">
        <w:rPr>
          <w:rFonts w:ascii="Arial" w:hAnsi="Arial" w:cs="Arial"/>
          <w:bCs/>
          <w:color w:val="000000"/>
          <w:sz w:val="22"/>
          <w:szCs w:val="22"/>
        </w:rPr>
        <w:t>§ 17</w:t>
      </w:r>
    </w:p>
    <w:p w:rsidR="00BF77B1" w:rsidRPr="00722AC0" w:rsidRDefault="00BF77B1" w:rsidP="00722AC0">
      <w:pPr>
        <w:ind w:left="363" w:hanging="363"/>
        <w:jc w:val="center"/>
        <w:rPr>
          <w:rFonts w:ascii="Arial" w:hAnsi="Arial" w:cs="Arial"/>
          <w:b/>
          <w:bCs/>
          <w:color w:val="000000"/>
          <w:sz w:val="22"/>
          <w:szCs w:val="22"/>
        </w:rPr>
      </w:pPr>
      <w:r w:rsidRPr="00722AC0">
        <w:rPr>
          <w:rFonts w:ascii="Arial" w:hAnsi="Arial" w:cs="Arial"/>
          <w:b/>
          <w:bCs/>
          <w:color w:val="000000"/>
          <w:sz w:val="22"/>
          <w:szCs w:val="22"/>
        </w:rPr>
        <w:t>Dane kontaktowe</w:t>
      </w:r>
    </w:p>
    <w:p w:rsidR="00BF77B1" w:rsidRPr="00722AC0" w:rsidRDefault="00BF77B1" w:rsidP="00722AC0">
      <w:pPr>
        <w:shd w:val="clear" w:color="auto" w:fill="FFFFFF"/>
        <w:jc w:val="both"/>
        <w:rPr>
          <w:rFonts w:ascii="Arial" w:hAnsi="Arial" w:cs="Arial"/>
          <w:color w:val="000000"/>
          <w:sz w:val="22"/>
          <w:szCs w:val="22"/>
        </w:rPr>
      </w:pPr>
      <w:r w:rsidRPr="00722AC0">
        <w:rPr>
          <w:rFonts w:ascii="Arial" w:hAnsi="Arial" w:cs="Arial"/>
          <w:color w:val="000000"/>
          <w:sz w:val="22"/>
          <w:szCs w:val="22"/>
          <w:shd w:val="clear" w:color="auto" w:fill="FFFFFF"/>
        </w:rPr>
        <w:t>Kontakty pomiędzy Zamawiającym i Wykonawcą, odbywać się będą w terminach i miejscach wzajemnie uzgodnionych. Wszystkie ustalenia w ramach niniejszej umowy dokonywane będą na piśmie, faksem lub pocztą elektroniczną na następujący adres:</w:t>
      </w:r>
    </w:p>
    <w:p w:rsidR="008F1F76" w:rsidRPr="008F1F76" w:rsidRDefault="00BF77B1" w:rsidP="00347EE2">
      <w:pPr>
        <w:numPr>
          <w:ilvl w:val="1"/>
          <w:numId w:val="27"/>
        </w:numPr>
        <w:shd w:val="clear" w:color="auto" w:fill="FFFFFF"/>
        <w:tabs>
          <w:tab w:val="clear" w:pos="1440"/>
          <w:tab w:val="num" w:pos="709"/>
        </w:tabs>
        <w:spacing w:before="100" w:beforeAutospacing="1"/>
        <w:ind w:left="709" w:hanging="425"/>
        <w:jc w:val="both"/>
        <w:rPr>
          <w:rFonts w:ascii="Arial" w:hAnsi="Arial" w:cs="Arial"/>
          <w:color w:val="000000"/>
          <w:sz w:val="22"/>
          <w:szCs w:val="22"/>
        </w:rPr>
      </w:pPr>
      <w:r w:rsidRPr="00722AC0">
        <w:rPr>
          <w:rFonts w:ascii="Arial" w:hAnsi="Arial" w:cs="Arial"/>
          <w:b/>
          <w:bCs/>
          <w:color w:val="000000"/>
          <w:sz w:val="22"/>
          <w:szCs w:val="22"/>
          <w:shd w:val="clear" w:color="auto" w:fill="FFFFFF"/>
        </w:rPr>
        <w:t>dane Zamawiającego</w:t>
      </w:r>
      <w:r w:rsidRPr="00722AC0">
        <w:rPr>
          <w:rFonts w:ascii="Arial" w:hAnsi="Arial" w:cs="Arial"/>
          <w:color w:val="000000"/>
          <w:sz w:val="22"/>
          <w:szCs w:val="22"/>
          <w:shd w:val="clear" w:color="auto" w:fill="FFFFFF"/>
        </w:rPr>
        <w:t xml:space="preserve">: </w:t>
      </w:r>
    </w:p>
    <w:p w:rsidR="00BF77B1" w:rsidRPr="006F2949" w:rsidRDefault="008F1F76" w:rsidP="008F1F76">
      <w:pPr>
        <w:shd w:val="clear" w:color="auto" w:fill="FFFFFF"/>
        <w:tabs>
          <w:tab w:val="num" w:pos="709"/>
        </w:tabs>
        <w:ind w:left="709"/>
        <w:jc w:val="both"/>
        <w:rPr>
          <w:rFonts w:ascii="Arial" w:hAnsi="Arial" w:cs="Arial"/>
          <w:color w:val="000000" w:themeColor="text1"/>
          <w:sz w:val="22"/>
          <w:szCs w:val="22"/>
        </w:rPr>
      </w:pPr>
      <w:r>
        <w:rPr>
          <w:rFonts w:ascii="Arial" w:hAnsi="Arial" w:cs="Arial"/>
          <w:sz w:val="22"/>
          <w:szCs w:val="22"/>
        </w:rPr>
        <w:t>Miejski Zarząd</w:t>
      </w:r>
      <w:r w:rsidRPr="00722AC0">
        <w:rPr>
          <w:rFonts w:ascii="Arial" w:hAnsi="Arial" w:cs="Arial"/>
          <w:sz w:val="22"/>
          <w:szCs w:val="22"/>
        </w:rPr>
        <w:t xml:space="preserve"> Dróg w Opolu</w:t>
      </w:r>
      <w:r w:rsidRPr="00722AC0">
        <w:rPr>
          <w:rFonts w:ascii="Arial" w:hAnsi="Arial" w:cs="Arial"/>
          <w:b/>
          <w:bCs/>
          <w:sz w:val="22"/>
          <w:szCs w:val="22"/>
        </w:rPr>
        <w:t xml:space="preserve">, </w:t>
      </w:r>
      <w:r w:rsidRPr="008F1F76">
        <w:rPr>
          <w:rFonts w:ascii="Arial" w:hAnsi="Arial" w:cs="Arial"/>
          <w:bCs/>
          <w:sz w:val="22"/>
          <w:szCs w:val="22"/>
        </w:rPr>
        <w:t>ul. Obrońców Stalingradu 66, 45-512 Opole,</w:t>
      </w:r>
      <w:r>
        <w:rPr>
          <w:rFonts w:ascii="Arial" w:hAnsi="Arial" w:cs="Arial"/>
          <w:bCs/>
          <w:sz w:val="22"/>
          <w:szCs w:val="22"/>
        </w:rPr>
        <w:t xml:space="preserve">                          </w:t>
      </w:r>
      <w:r w:rsidRPr="008F1F76">
        <w:rPr>
          <w:rFonts w:ascii="Arial" w:hAnsi="Arial" w:cs="Arial"/>
          <w:bCs/>
          <w:sz w:val="22"/>
          <w:szCs w:val="22"/>
        </w:rPr>
        <w:t xml:space="preserve"> </w:t>
      </w:r>
      <w:r w:rsidRPr="006F2949">
        <w:rPr>
          <w:rFonts w:ascii="Arial" w:hAnsi="Arial" w:cs="Arial"/>
          <w:bCs/>
          <w:color w:val="000000" w:themeColor="text1"/>
          <w:sz w:val="22"/>
          <w:szCs w:val="22"/>
        </w:rPr>
        <w:t>tel. ......................fax. ................. e-mail ..................................</w:t>
      </w:r>
    </w:p>
    <w:p w:rsidR="00BF77B1" w:rsidRPr="00722AC0" w:rsidRDefault="00BF77B1" w:rsidP="00347EE2">
      <w:pPr>
        <w:numPr>
          <w:ilvl w:val="1"/>
          <w:numId w:val="27"/>
        </w:numPr>
        <w:shd w:val="clear" w:color="auto" w:fill="FFFFFF"/>
        <w:tabs>
          <w:tab w:val="clear" w:pos="1440"/>
          <w:tab w:val="num" w:pos="709"/>
        </w:tabs>
        <w:ind w:left="709" w:hanging="425"/>
        <w:jc w:val="both"/>
        <w:rPr>
          <w:rFonts w:ascii="Arial" w:hAnsi="Arial" w:cs="Arial"/>
          <w:color w:val="000000"/>
          <w:sz w:val="22"/>
          <w:szCs w:val="22"/>
        </w:rPr>
      </w:pPr>
      <w:r w:rsidRPr="00722AC0">
        <w:rPr>
          <w:rFonts w:ascii="Arial" w:hAnsi="Arial" w:cs="Arial"/>
          <w:b/>
          <w:bCs/>
          <w:color w:val="000000"/>
          <w:sz w:val="22"/>
          <w:szCs w:val="22"/>
          <w:shd w:val="clear" w:color="auto" w:fill="FFFFFF"/>
        </w:rPr>
        <w:t>dane Wykonawcy</w:t>
      </w:r>
      <w:r w:rsidRPr="00722AC0">
        <w:rPr>
          <w:rFonts w:ascii="Arial" w:hAnsi="Arial" w:cs="Arial"/>
          <w:color w:val="000000"/>
          <w:sz w:val="22"/>
          <w:szCs w:val="22"/>
          <w:shd w:val="clear" w:color="auto" w:fill="FFFFFF"/>
        </w:rPr>
        <w:t>: … .</w:t>
      </w:r>
    </w:p>
    <w:p w:rsidR="007A7993" w:rsidRPr="00722AC0" w:rsidRDefault="007A7993" w:rsidP="00722AC0">
      <w:pPr>
        <w:ind w:left="425"/>
        <w:jc w:val="both"/>
        <w:rPr>
          <w:rFonts w:ascii="Arial" w:hAnsi="Arial" w:cs="Arial"/>
          <w:sz w:val="22"/>
          <w:szCs w:val="22"/>
        </w:rPr>
      </w:pPr>
    </w:p>
    <w:p w:rsidR="00D932E4" w:rsidRPr="00F934EA" w:rsidRDefault="00F934EA" w:rsidP="00722AC0">
      <w:pPr>
        <w:ind w:left="363" w:hanging="363"/>
        <w:jc w:val="center"/>
        <w:rPr>
          <w:rFonts w:ascii="Arial" w:hAnsi="Arial" w:cs="Arial"/>
          <w:bCs/>
          <w:color w:val="000000"/>
          <w:sz w:val="22"/>
          <w:szCs w:val="22"/>
        </w:rPr>
      </w:pPr>
      <w:r w:rsidRPr="00F934EA">
        <w:rPr>
          <w:rFonts w:ascii="Arial" w:hAnsi="Arial" w:cs="Arial"/>
          <w:bCs/>
          <w:color w:val="000000"/>
          <w:sz w:val="22"/>
          <w:szCs w:val="22"/>
        </w:rPr>
        <w:t>§ 18</w:t>
      </w:r>
    </w:p>
    <w:p w:rsidR="00D932E4" w:rsidRPr="00722AC0" w:rsidRDefault="00D932E4" w:rsidP="00722AC0">
      <w:pPr>
        <w:jc w:val="center"/>
        <w:rPr>
          <w:rFonts w:ascii="Arial" w:hAnsi="Arial" w:cs="Arial"/>
          <w:color w:val="000000"/>
          <w:sz w:val="22"/>
          <w:szCs w:val="22"/>
        </w:rPr>
      </w:pPr>
      <w:r w:rsidRPr="00722AC0">
        <w:rPr>
          <w:rFonts w:ascii="Arial" w:hAnsi="Arial" w:cs="Arial"/>
          <w:b/>
          <w:bCs/>
          <w:color w:val="000000"/>
          <w:sz w:val="22"/>
          <w:szCs w:val="22"/>
        </w:rPr>
        <w:t>Postanowienia końcowe</w:t>
      </w:r>
    </w:p>
    <w:p w:rsidR="00D932E4" w:rsidRPr="00722AC0" w:rsidRDefault="008F1F76" w:rsidP="00347EE2">
      <w:pPr>
        <w:numPr>
          <w:ilvl w:val="0"/>
          <w:numId w:val="28"/>
        </w:numPr>
        <w:tabs>
          <w:tab w:val="clear" w:pos="720"/>
          <w:tab w:val="num" w:pos="426"/>
        </w:tabs>
        <w:ind w:left="426"/>
        <w:jc w:val="both"/>
        <w:rPr>
          <w:rFonts w:ascii="Arial" w:hAnsi="Arial" w:cs="Arial"/>
          <w:color w:val="000000"/>
          <w:sz w:val="22"/>
          <w:szCs w:val="22"/>
        </w:rPr>
      </w:pPr>
      <w:r>
        <w:rPr>
          <w:rFonts w:ascii="Arial" w:hAnsi="Arial" w:cs="Arial"/>
          <w:color w:val="000000"/>
          <w:sz w:val="22"/>
          <w:szCs w:val="22"/>
        </w:rPr>
        <w:t xml:space="preserve">W sprawach nie </w:t>
      </w:r>
      <w:r w:rsidR="00D932E4" w:rsidRPr="00722AC0">
        <w:rPr>
          <w:rFonts w:ascii="Arial" w:hAnsi="Arial" w:cs="Arial"/>
          <w:color w:val="000000"/>
          <w:sz w:val="22"/>
          <w:szCs w:val="22"/>
        </w:rPr>
        <w:t>uregulowanych postanowieniami niniejszej Umowy mają zastosowanie przepisy ustawy z 29 stycznia 2004 r. - Prawo zamówień publicznych, przepisy ustawy - Kodeks cywilny, ustawy z 7 lipca 1994 r. - Prawo budowlane oraz inne właściwe przepisy.</w:t>
      </w:r>
    </w:p>
    <w:p w:rsidR="00D932E4" w:rsidRPr="00722AC0" w:rsidRDefault="00D932E4" w:rsidP="00347EE2">
      <w:pPr>
        <w:numPr>
          <w:ilvl w:val="0"/>
          <w:numId w:val="28"/>
        </w:numPr>
        <w:tabs>
          <w:tab w:val="clear" w:pos="720"/>
          <w:tab w:val="num" w:pos="426"/>
        </w:tabs>
        <w:spacing w:before="100" w:beforeAutospacing="1"/>
        <w:ind w:left="426"/>
        <w:jc w:val="both"/>
        <w:rPr>
          <w:rFonts w:ascii="Arial" w:hAnsi="Arial" w:cs="Arial"/>
          <w:color w:val="000000"/>
          <w:sz w:val="22"/>
          <w:szCs w:val="22"/>
        </w:rPr>
      </w:pPr>
      <w:r w:rsidRPr="00722AC0">
        <w:rPr>
          <w:rFonts w:ascii="Arial" w:hAnsi="Arial" w:cs="Arial"/>
          <w:color w:val="000000"/>
          <w:sz w:val="22"/>
          <w:szCs w:val="22"/>
        </w:rPr>
        <w:t>Spory powstałe na tle realizacji niniejszej umowy będą rozstrzygane przez sąd powszechny właściwy dla siedziby Zamawiającego.</w:t>
      </w:r>
    </w:p>
    <w:p w:rsidR="00D932E4" w:rsidRPr="00722AC0" w:rsidRDefault="00D932E4" w:rsidP="00347EE2">
      <w:pPr>
        <w:numPr>
          <w:ilvl w:val="0"/>
          <w:numId w:val="28"/>
        </w:numPr>
        <w:tabs>
          <w:tab w:val="clear" w:pos="720"/>
          <w:tab w:val="num" w:pos="426"/>
        </w:tabs>
        <w:spacing w:before="100" w:beforeAutospacing="1"/>
        <w:ind w:left="426"/>
        <w:jc w:val="both"/>
        <w:rPr>
          <w:rFonts w:ascii="Arial" w:hAnsi="Arial" w:cs="Arial"/>
          <w:color w:val="000000"/>
          <w:sz w:val="22"/>
          <w:szCs w:val="22"/>
        </w:rPr>
      </w:pPr>
      <w:r w:rsidRPr="00722AC0">
        <w:rPr>
          <w:rFonts w:ascii="Arial" w:hAnsi="Arial" w:cs="Arial"/>
          <w:color w:val="000000"/>
          <w:sz w:val="22"/>
          <w:szCs w:val="22"/>
        </w:rPr>
        <w:t>Umowę niniejszą sporządzono w dwóch jednobrzmiących egzemplarzach, jeden egzemplarz dla Zamawiającego oraz jeden egzemplarz dla Wykonawcy.</w:t>
      </w:r>
    </w:p>
    <w:p w:rsidR="00F048E7" w:rsidRPr="00722AC0" w:rsidRDefault="00F048E7" w:rsidP="00722AC0">
      <w:pPr>
        <w:ind w:left="426" w:hanging="360"/>
        <w:jc w:val="both"/>
        <w:rPr>
          <w:rFonts w:ascii="Arial" w:hAnsi="Arial" w:cs="Arial"/>
          <w:b/>
          <w:sz w:val="22"/>
          <w:szCs w:val="22"/>
        </w:rPr>
      </w:pPr>
    </w:p>
    <w:p w:rsidR="00B95AF2" w:rsidRPr="00722AC0" w:rsidRDefault="00E1436D" w:rsidP="00722AC0">
      <w:pPr>
        <w:ind w:left="426" w:hanging="360"/>
        <w:jc w:val="both"/>
        <w:rPr>
          <w:rFonts w:ascii="Arial" w:hAnsi="Arial" w:cs="Arial"/>
          <w:sz w:val="22"/>
          <w:szCs w:val="22"/>
        </w:rPr>
      </w:pPr>
      <w:r w:rsidRPr="00722AC0">
        <w:rPr>
          <w:rFonts w:ascii="Arial" w:hAnsi="Arial" w:cs="Arial"/>
          <w:b/>
          <w:sz w:val="22"/>
          <w:szCs w:val="22"/>
        </w:rPr>
        <w:t xml:space="preserve">    </w:t>
      </w:r>
      <w:r w:rsidR="00CC34F1" w:rsidRPr="00722AC0">
        <w:rPr>
          <w:rFonts w:ascii="Arial" w:hAnsi="Arial" w:cs="Arial"/>
          <w:b/>
          <w:sz w:val="22"/>
          <w:szCs w:val="22"/>
        </w:rPr>
        <w:t xml:space="preserve">ZAMAWIAJĄCY: </w:t>
      </w:r>
      <w:r w:rsidR="00CC34F1" w:rsidRPr="00722AC0">
        <w:rPr>
          <w:rFonts w:ascii="Arial" w:hAnsi="Arial" w:cs="Arial"/>
          <w:b/>
          <w:sz w:val="22"/>
          <w:szCs w:val="22"/>
        </w:rPr>
        <w:tab/>
      </w:r>
      <w:r w:rsidR="00DF74FD" w:rsidRPr="00722AC0">
        <w:rPr>
          <w:rFonts w:ascii="Arial" w:hAnsi="Arial" w:cs="Arial"/>
          <w:sz w:val="22"/>
          <w:szCs w:val="22"/>
        </w:rPr>
        <w:t xml:space="preserve">                              </w:t>
      </w:r>
      <w:r w:rsidRPr="00722AC0">
        <w:rPr>
          <w:rFonts w:ascii="Arial" w:hAnsi="Arial" w:cs="Arial"/>
          <w:sz w:val="22"/>
          <w:szCs w:val="22"/>
        </w:rPr>
        <w:t xml:space="preserve">                                     </w:t>
      </w:r>
      <w:r w:rsidR="00DF74FD" w:rsidRPr="00722AC0">
        <w:rPr>
          <w:rFonts w:ascii="Arial" w:hAnsi="Arial" w:cs="Arial"/>
          <w:sz w:val="22"/>
          <w:szCs w:val="22"/>
        </w:rPr>
        <w:t xml:space="preserve"> </w:t>
      </w:r>
      <w:r w:rsidR="00CC34F1" w:rsidRPr="00722AC0">
        <w:rPr>
          <w:rFonts w:ascii="Arial" w:hAnsi="Arial" w:cs="Arial"/>
          <w:b/>
          <w:sz w:val="22"/>
          <w:szCs w:val="22"/>
        </w:rPr>
        <w:t>WYKONAWCA</w:t>
      </w:r>
      <w:r w:rsidR="00CC34F1" w:rsidRPr="00722AC0">
        <w:rPr>
          <w:rFonts w:ascii="Arial" w:hAnsi="Arial" w:cs="Arial"/>
          <w:sz w:val="22"/>
          <w:szCs w:val="22"/>
        </w:rPr>
        <w:t>:</w:t>
      </w:r>
    </w:p>
    <w:p w:rsidR="00F71572" w:rsidRPr="00722AC0" w:rsidRDefault="00F71572" w:rsidP="00722AC0">
      <w:pPr>
        <w:ind w:left="426" w:hanging="360"/>
        <w:jc w:val="both"/>
        <w:rPr>
          <w:rFonts w:ascii="Arial" w:hAnsi="Arial" w:cs="Arial"/>
          <w:sz w:val="22"/>
          <w:szCs w:val="22"/>
        </w:rPr>
      </w:pPr>
    </w:p>
    <w:sectPr w:rsidR="00F71572" w:rsidRPr="00722AC0" w:rsidSect="005D745E">
      <w:headerReference w:type="default" r:id="rId9"/>
      <w:footerReference w:type="default" r:id="rId10"/>
      <w:footerReference w:type="first" r:id="rId11"/>
      <w:pgSz w:w="11907" w:h="16840" w:code="9"/>
      <w:pgMar w:top="1134" w:right="1134" w:bottom="1134" w:left="1418" w:header="0" w:footer="36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97" w:rsidRDefault="00953097" w:rsidP="00CC34F1">
      <w:r>
        <w:separator/>
      </w:r>
    </w:p>
  </w:endnote>
  <w:endnote w:type="continuationSeparator" w:id="0">
    <w:p w:rsidR="00953097" w:rsidRDefault="00953097" w:rsidP="00CC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pen Sans">
    <w:altName w:val="Liberation Sans Narrow"/>
    <w:panose1 w:val="020B0606030504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073384"/>
      <w:docPartObj>
        <w:docPartGallery w:val="Page Numbers (Bottom of Page)"/>
        <w:docPartUnique/>
      </w:docPartObj>
    </w:sdtPr>
    <w:sdtEndPr>
      <w:rPr>
        <w:color w:val="808080" w:themeColor="background1" w:themeShade="80"/>
        <w:spacing w:val="60"/>
      </w:rPr>
    </w:sdtEndPr>
    <w:sdtContent>
      <w:p w:rsidR="005146C6" w:rsidRDefault="005146C6">
        <w:pPr>
          <w:pStyle w:val="Stopka"/>
          <w:pBdr>
            <w:top w:val="single" w:sz="4" w:space="1" w:color="D9D9D9" w:themeColor="background1" w:themeShade="D9"/>
          </w:pBdr>
          <w:rPr>
            <w:b/>
            <w:bCs/>
          </w:rPr>
        </w:pPr>
        <w:r>
          <w:fldChar w:fldCharType="begin"/>
        </w:r>
        <w:r>
          <w:instrText>PAGE   \* MERGEFORMAT</w:instrText>
        </w:r>
        <w:r>
          <w:fldChar w:fldCharType="separate"/>
        </w:r>
        <w:r w:rsidR="006F2949" w:rsidRPr="006F2949">
          <w:rPr>
            <w:b/>
            <w:bCs/>
            <w:noProof/>
          </w:rPr>
          <w:t>10</w:t>
        </w:r>
        <w:r>
          <w:rPr>
            <w:b/>
            <w:bCs/>
          </w:rPr>
          <w:fldChar w:fldCharType="end"/>
        </w:r>
        <w:r>
          <w:rPr>
            <w:b/>
            <w:bCs/>
          </w:rPr>
          <w:t xml:space="preserve"> | </w:t>
        </w:r>
        <w:r>
          <w:rPr>
            <w:color w:val="808080" w:themeColor="background1" w:themeShade="80"/>
            <w:spacing w:val="60"/>
          </w:rPr>
          <w:t>Strona</w:t>
        </w:r>
      </w:p>
    </w:sdtContent>
  </w:sdt>
  <w:p w:rsidR="005146C6" w:rsidRDefault="005146C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2B" w:rsidRDefault="00B32A2B">
    <w:pPr>
      <w:pStyle w:val="Stopka"/>
    </w:pPr>
    <w:r>
      <w:rPr>
        <w:i/>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97" w:rsidRDefault="00953097" w:rsidP="00CC34F1">
      <w:r>
        <w:separator/>
      </w:r>
    </w:p>
  </w:footnote>
  <w:footnote w:type="continuationSeparator" w:id="0">
    <w:p w:rsidR="00953097" w:rsidRDefault="00953097" w:rsidP="00CC3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2B" w:rsidRDefault="00B32A2B">
    <w:pPr>
      <w:pStyle w:val="Nagwek"/>
      <w:jc w:val="center"/>
      <w:rPr>
        <w:rStyle w:val="Numerstrony"/>
        <w:sz w:val="16"/>
      </w:rPr>
    </w:pPr>
  </w:p>
  <w:p w:rsidR="005146C6" w:rsidRDefault="005146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355454F8"/>
    <w:name w:val="WW8Num13"/>
    <w:lvl w:ilvl="0">
      <w:start w:val="1"/>
      <w:numFmt w:val="decimal"/>
      <w:lvlText w:val="%1."/>
      <w:lvlJc w:val="left"/>
      <w:pPr>
        <w:tabs>
          <w:tab w:val="num" w:pos="2520"/>
        </w:tabs>
        <w:ind w:left="2520" w:hanging="360"/>
      </w:pPr>
      <w:rPr>
        <w:rFonts w:ascii="Arial" w:hAnsi="Arial" w:cs="Arial"/>
        <w:b w:val="0"/>
        <w:bCs/>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108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trike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6039F9"/>
    <w:multiLevelType w:val="multilevel"/>
    <w:tmpl w:val="76087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A2723"/>
    <w:multiLevelType w:val="multilevel"/>
    <w:tmpl w:val="300475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A648F"/>
    <w:multiLevelType w:val="hybridMultilevel"/>
    <w:tmpl w:val="83E44776"/>
    <w:lvl w:ilvl="0" w:tplc="9BB6197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282426C"/>
    <w:multiLevelType w:val="multilevel"/>
    <w:tmpl w:val="AAB683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66F92"/>
    <w:multiLevelType w:val="hybridMultilevel"/>
    <w:tmpl w:val="BCA83388"/>
    <w:lvl w:ilvl="0" w:tplc="0AC0E182">
      <w:start w:val="1"/>
      <w:numFmt w:val="decimal"/>
      <w:lvlText w:val="%1."/>
      <w:lvlJc w:val="left"/>
      <w:pPr>
        <w:tabs>
          <w:tab w:val="num" w:pos="2340"/>
        </w:tabs>
        <w:ind w:left="2340" w:hanging="360"/>
      </w:pPr>
      <w:rPr>
        <w:rFonts w:hint="default"/>
      </w:rPr>
    </w:lvl>
    <w:lvl w:ilvl="1" w:tplc="04150017">
      <w:start w:val="1"/>
      <w:numFmt w:val="lowerLetter"/>
      <w:lvlText w:val="%2)"/>
      <w:lvlJc w:val="left"/>
      <w:pPr>
        <w:tabs>
          <w:tab w:val="num" w:pos="1440"/>
        </w:tabs>
        <w:ind w:left="1440" w:hanging="360"/>
      </w:pPr>
      <w:rPr>
        <w:rFonts w:hint="default"/>
      </w:rPr>
    </w:lvl>
    <w:lvl w:ilvl="2" w:tplc="496E76B4">
      <w:start w:val="1"/>
      <w:numFmt w:val="decimal"/>
      <w:lvlText w:val="%3)"/>
      <w:lvlJc w:val="left"/>
      <w:pPr>
        <w:tabs>
          <w:tab w:val="num" w:pos="2655"/>
        </w:tabs>
        <w:ind w:left="2655" w:hanging="67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59C333D"/>
    <w:multiLevelType w:val="hybridMultilevel"/>
    <w:tmpl w:val="080C350C"/>
    <w:lvl w:ilvl="0" w:tplc="5C3A9E3A">
      <w:start w:val="1"/>
      <w:numFmt w:val="decimal"/>
      <w:pStyle w:val="WypunktowanieZnakZnakZnak"/>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5C2563D"/>
    <w:multiLevelType w:val="hybridMultilevel"/>
    <w:tmpl w:val="3BA4915A"/>
    <w:lvl w:ilvl="0" w:tplc="728281D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F91904"/>
    <w:multiLevelType w:val="hybridMultilevel"/>
    <w:tmpl w:val="A2A8B01C"/>
    <w:lvl w:ilvl="0" w:tplc="CCE4C546">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9C2829"/>
    <w:multiLevelType w:val="hybridMultilevel"/>
    <w:tmpl w:val="CDA4C098"/>
    <w:lvl w:ilvl="0" w:tplc="04150011">
      <w:start w:val="1"/>
      <w:numFmt w:val="decimal"/>
      <w:lvlText w:val="%1)"/>
      <w:lvlJc w:val="left"/>
      <w:pPr>
        <w:tabs>
          <w:tab w:val="num" w:pos="1234"/>
        </w:tabs>
        <w:ind w:left="1234" w:hanging="526"/>
      </w:pPr>
      <w:rPr>
        <w:rFonts w:hint="default"/>
      </w:rPr>
    </w:lvl>
    <w:lvl w:ilvl="1" w:tplc="04150017">
      <w:start w:val="1"/>
      <w:numFmt w:val="lowerLetter"/>
      <w:lvlText w:val="%2)"/>
      <w:lvlJc w:val="left"/>
      <w:pPr>
        <w:tabs>
          <w:tab w:val="num" w:pos="244"/>
        </w:tabs>
        <w:ind w:left="244" w:hanging="360"/>
      </w:pPr>
      <w:rPr>
        <w:rFonts w:hint="default"/>
      </w:rPr>
    </w:lvl>
    <w:lvl w:ilvl="2" w:tplc="496E76B4">
      <w:start w:val="1"/>
      <w:numFmt w:val="decimal"/>
      <w:lvlText w:val="%3)"/>
      <w:lvlJc w:val="left"/>
      <w:pPr>
        <w:tabs>
          <w:tab w:val="num" w:pos="1459"/>
        </w:tabs>
        <w:ind w:left="1459" w:hanging="675"/>
      </w:pPr>
      <w:rPr>
        <w:rFonts w:hint="default"/>
      </w:rPr>
    </w:lvl>
    <w:lvl w:ilvl="3" w:tplc="0415000F" w:tentative="1">
      <w:start w:val="1"/>
      <w:numFmt w:val="decimal"/>
      <w:lvlText w:val="%4."/>
      <w:lvlJc w:val="left"/>
      <w:pPr>
        <w:tabs>
          <w:tab w:val="num" w:pos="1684"/>
        </w:tabs>
        <w:ind w:left="1684" w:hanging="360"/>
      </w:pPr>
    </w:lvl>
    <w:lvl w:ilvl="4" w:tplc="04150019" w:tentative="1">
      <w:start w:val="1"/>
      <w:numFmt w:val="lowerLetter"/>
      <w:lvlText w:val="%5."/>
      <w:lvlJc w:val="left"/>
      <w:pPr>
        <w:tabs>
          <w:tab w:val="num" w:pos="2404"/>
        </w:tabs>
        <w:ind w:left="2404" w:hanging="360"/>
      </w:pPr>
    </w:lvl>
    <w:lvl w:ilvl="5" w:tplc="0415001B" w:tentative="1">
      <w:start w:val="1"/>
      <w:numFmt w:val="lowerRoman"/>
      <w:lvlText w:val="%6."/>
      <w:lvlJc w:val="right"/>
      <w:pPr>
        <w:tabs>
          <w:tab w:val="num" w:pos="3124"/>
        </w:tabs>
        <w:ind w:left="3124" w:hanging="180"/>
      </w:pPr>
    </w:lvl>
    <w:lvl w:ilvl="6" w:tplc="0415000F" w:tentative="1">
      <w:start w:val="1"/>
      <w:numFmt w:val="decimal"/>
      <w:lvlText w:val="%7."/>
      <w:lvlJc w:val="left"/>
      <w:pPr>
        <w:tabs>
          <w:tab w:val="num" w:pos="3844"/>
        </w:tabs>
        <w:ind w:left="3844" w:hanging="360"/>
      </w:pPr>
    </w:lvl>
    <w:lvl w:ilvl="7" w:tplc="04150019" w:tentative="1">
      <w:start w:val="1"/>
      <w:numFmt w:val="lowerLetter"/>
      <w:lvlText w:val="%8."/>
      <w:lvlJc w:val="left"/>
      <w:pPr>
        <w:tabs>
          <w:tab w:val="num" w:pos="4564"/>
        </w:tabs>
        <w:ind w:left="4564" w:hanging="360"/>
      </w:pPr>
    </w:lvl>
    <w:lvl w:ilvl="8" w:tplc="0415001B" w:tentative="1">
      <w:start w:val="1"/>
      <w:numFmt w:val="lowerRoman"/>
      <w:lvlText w:val="%9."/>
      <w:lvlJc w:val="right"/>
      <w:pPr>
        <w:tabs>
          <w:tab w:val="num" w:pos="5284"/>
        </w:tabs>
        <w:ind w:left="5284" w:hanging="180"/>
      </w:pPr>
    </w:lvl>
  </w:abstractNum>
  <w:abstractNum w:abstractNumId="10">
    <w:nsid w:val="1C1A5143"/>
    <w:multiLevelType w:val="hybridMultilevel"/>
    <w:tmpl w:val="9B26842C"/>
    <w:lvl w:ilvl="0" w:tplc="E6FACAE4">
      <w:start w:val="2"/>
      <w:numFmt w:val="decimal"/>
      <w:lvlText w:val="%1."/>
      <w:lvlJc w:val="left"/>
      <w:pPr>
        <w:tabs>
          <w:tab w:val="num" w:pos="1146"/>
        </w:tabs>
        <w:ind w:left="114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5735"/>
    <w:multiLevelType w:val="hybridMultilevel"/>
    <w:tmpl w:val="9630285E"/>
    <w:lvl w:ilvl="0" w:tplc="198C8380">
      <w:start w:val="1"/>
      <w:numFmt w:val="decimal"/>
      <w:lvlText w:val="%1."/>
      <w:lvlJc w:val="left"/>
      <w:pPr>
        <w:tabs>
          <w:tab w:val="num" w:pos="720"/>
        </w:tabs>
        <w:ind w:left="720" w:hanging="360"/>
      </w:pPr>
      <w:rPr>
        <w:rFonts w:hint="default"/>
      </w:rPr>
    </w:lvl>
    <w:lvl w:ilvl="1" w:tplc="728281D0">
      <w:start w:val="1"/>
      <w:numFmt w:val="decimal"/>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8D6F0C"/>
    <w:multiLevelType w:val="multilevel"/>
    <w:tmpl w:val="F5403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B41B04"/>
    <w:multiLevelType w:val="multilevel"/>
    <w:tmpl w:val="62B676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A22F25"/>
    <w:multiLevelType w:val="hybridMultilevel"/>
    <w:tmpl w:val="B7F6D4D4"/>
    <w:lvl w:ilvl="0" w:tplc="0AC0E182">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276CCD0A">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7B34A0B"/>
    <w:multiLevelType w:val="hybridMultilevel"/>
    <w:tmpl w:val="E5A8DFE0"/>
    <w:lvl w:ilvl="0" w:tplc="525612AA">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nsid w:val="2AB77607"/>
    <w:multiLevelType w:val="multilevel"/>
    <w:tmpl w:val="9A646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142423"/>
    <w:multiLevelType w:val="multilevel"/>
    <w:tmpl w:val="3B720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4E507E"/>
    <w:multiLevelType w:val="hybridMultilevel"/>
    <w:tmpl w:val="72FA4AC0"/>
    <w:lvl w:ilvl="0" w:tplc="E152BEEE">
      <w:start w:val="3"/>
      <w:numFmt w:val="decimal"/>
      <w:lvlText w:val="%1."/>
      <w:lvlJc w:val="left"/>
      <w:pPr>
        <w:ind w:left="1068"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6D7D94"/>
    <w:multiLevelType w:val="hybridMultilevel"/>
    <w:tmpl w:val="7290629C"/>
    <w:lvl w:ilvl="0" w:tplc="6F7C6290">
      <w:start w:val="1"/>
      <w:numFmt w:val="decimal"/>
      <w:lvlText w:val="%1)"/>
      <w:lvlJc w:val="left"/>
      <w:pPr>
        <w:ind w:left="720" w:hanging="360"/>
      </w:pPr>
      <w:rPr>
        <w:rFonts w:hint="default"/>
        <w:b w:val="0"/>
        <w:i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426C87"/>
    <w:multiLevelType w:val="multilevel"/>
    <w:tmpl w:val="9C968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696F3B"/>
    <w:multiLevelType w:val="hybridMultilevel"/>
    <w:tmpl w:val="CB1A3BAA"/>
    <w:lvl w:ilvl="0" w:tplc="89D4FBEE">
      <w:start w:val="1"/>
      <w:numFmt w:val="decimal"/>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563B68"/>
    <w:multiLevelType w:val="multilevel"/>
    <w:tmpl w:val="6D026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3D3D2C"/>
    <w:multiLevelType w:val="multilevel"/>
    <w:tmpl w:val="714612B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D32E10"/>
    <w:multiLevelType w:val="multilevel"/>
    <w:tmpl w:val="A4AE3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966FAE"/>
    <w:multiLevelType w:val="hybridMultilevel"/>
    <w:tmpl w:val="AF1E8518"/>
    <w:lvl w:ilvl="0" w:tplc="728281D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BD20C0"/>
    <w:multiLevelType w:val="hybridMultilevel"/>
    <w:tmpl w:val="154ED0C8"/>
    <w:lvl w:ilvl="0" w:tplc="CCE4C546">
      <w:start w:val="1"/>
      <w:numFmt w:val="decimal"/>
      <w:lvlText w:val="%1."/>
      <w:lvlJc w:val="left"/>
      <w:pPr>
        <w:ind w:left="1440" w:hanging="360"/>
      </w:pPr>
      <w:rPr>
        <w:rFonts w:ascii="Times New Roman" w:hAnsi="Times New Roman"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0F05F41"/>
    <w:multiLevelType w:val="hybridMultilevel"/>
    <w:tmpl w:val="2FCC08F6"/>
    <w:lvl w:ilvl="0" w:tplc="013CB9C0">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1440"/>
        </w:tabs>
        <w:ind w:left="1440" w:hanging="360"/>
      </w:pPr>
      <w:rPr>
        <w:rFonts w:hint="default"/>
      </w:rPr>
    </w:lvl>
    <w:lvl w:ilvl="2" w:tplc="8B98BAF2">
      <w:start w:val="1"/>
      <w:numFmt w:val="lowerLetter"/>
      <w:lvlText w:val="%3)"/>
      <w:lvlJc w:val="left"/>
      <w:pPr>
        <w:tabs>
          <w:tab w:val="num" w:pos="1440"/>
        </w:tabs>
        <w:ind w:left="1440" w:hanging="360"/>
      </w:pPr>
      <w:rPr>
        <w:rFonts w:hint="default"/>
        <w:color w:val="auto"/>
      </w:rPr>
    </w:lvl>
    <w:lvl w:ilvl="3" w:tplc="3C9CAD18">
      <w:start w:val="1"/>
      <w:numFmt w:val="decimal"/>
      <w:lvlText w:val="%4."/>
      <w:lvlJc w:val="left"/>
      <w:pPr>
        <w:tabs>
          <w:tab w:val="num" w:pos="2880"/>
        </w:tabs>
        <w:ind w:left="2880" w:hanging="360"/>
      </w:pPr>
      <w:rPr>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4BA364D"/>
    <w:multiLevelType w:val="hybridMultilevel"/>
    <w:tmpl w:val="6A221BB4"/>
    <w:lvl w:ilvl="0" w:tplc="261454B8">
      <w:start w:val="1"/>
      <w:numFmt w:val="decimal"/>
      <w:lvlText w:val="%1."/>
      <w:lvlJc w:val="left"/>
      <w:pPr>
        <w:ind w:left="420" w:hanging="420"/>
      </w:pPr>
      <w:rPr>
        <w:rFonts w:hint="default"/>
        <w:b w:val="0"/>
        <w:color w:val="000000" w:themeColor="text1"/>
      </w:rPr>
    </w:lvl>
    <w:lvl w:ilvl="1" w:tplc="04150019">
      <w:start w:val="1"/>
      <w:numFmt w:val="lowerLetter"/>
      <w:lvlText w:val="%2."/>
      <w:lvlJc w:val="left"/>
      <w:pPr>
        <w:ind w:left="107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65A7463"/>
    <w:multiLevelType w:val="hybridMultilevel"/>
    <w:tmpl w:val="F6B8989E"/>
    <w:lvl w:ilvl="0" w:tplc="0AC0E182">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4680"/>
        </w:tabs>
        <w:ind w:left="468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DA9643B"/>
    <w:multiLevelType w:val="multilevel"/>
    <w:tmpl w:val="DCB46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i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5761D9"/>
    <w:multiLevelType w:val="multilevel"/>
    <w:tmpl w:val="91B66C44"/>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A46442"/>
    <w:multiLevelType w:val="hybridMultilevel"/>
    <w:tmpl w:val="755A73C4"/>
    <w:lvl w:ilvl="0" w:tplc="0415000F">
      <w:start w:val="1"/>
      <w:numFmt w:val="decimal"/>
      <w:lvlText w:val="%1."/>
      <w:lvlJc w:val="left"/>
      <w:pPr>
        <w:tabs>
          <w:tab w:val="num" w:pos="720"/>
        </w:tabs>
        <w:ind w:left="720" w:hanging="360"/>
      </w:pPr>
    </w:lvl>
    <w:lvl w:ilvl="1" w:tplc="D71AA21A">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5A53B19"/>
    <w:multiLevelType w:val="multilevel"/>
    <w:tmpl w:val="12FA5824"/>
    <w:lvl w:ilvl="0">
      <w:start w:val="6"/>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679E7058"/>
    <w:multiLevelType w:val="hybridMultilevel"/>
    <w:tmpl w:val="09984B62"/>
    <w:lvl w:ilvl="0" w:tplc="D71AA21A">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nsid w:val="67CF4949"/>
    <w:multiLevelType w:val="hybridMultilevel"/>
    <w:tmpl w:val="9266BBAA"/>
    <w:lvl w:ilvl="0" w:tplc="728281D0">
      <w:start w:val="1"/>
      <w:numFmt w:val="decimal"/>
      <w:lvlText w:val="%1)"/>
      <w:lvlJc w:val="left"/>
      <w:pPr>
        <w:ind w:left="1146" w:hanging="360"/>
      </w:pPr>
      <w:rPr>
        <w:rFont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6AA05698"/>
    <w:multiLevelType w:val="hybridMultilevel"/>
    <w:tmpl w:val="B866C6DA"/>
    <w:lvl w:ilvl="0" w:tplc="1964656C">
      <w:start w:val="1"/>
      <w:numFmt w:val="decimal"/>
      <w:lvlText w:val="%1."/>
      <w:lvlJc w:val="left"/>
      <w:pPr>
        <w:ind w:left="360" w:hanging="360"/>
      </w:pPr>
      <w:rPr>
        <w:rFonts w:hint="default"/>
        <w:color w:val="000000" w:themeColor="text1"/>
      </w:rPr>
    </w:lvl>
    <w:lvl w:ilvl="1" w:tplc="F28C660E">
      <w:start w:val="1"/>
      <w:numFmt w:val="decimal"/>
      <w:lvlText w:val="%2)"/>
      <w:lvlJc w:val="left"/>
      <w:pPr>
        <w:ind w:left="1488" w:hanging="408"/>
      </w:pPr>
      <w:rPr>
        <w:rFonts w:hint="default"/>
      </w:rPr>
    </w:lvl>
    <w:lvl w:ilvl="2" w:tplc="1BEA6AF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8C184F"/>
    <w:multiLevelType w:val="multilevel"/>
    <w:tmpl w:val="7BAE46F8"/>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7C05F9"/>
    <w:multiLevelType w:val="multilevel"/>
    <w:tmpl w:val="45DEEA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5975A3"/>
    <w:multiLevelType w:val="hybridMultilevel"/>
    <w:tmpl w:val="B1269BE2"/>
    <w:lvl w:ilvl="0" w:tplc="04150017">
      <w:start w:val="1"/>
      <w:numFmt w:val="lowerLetter"/>
      <w:lvlText w:val="%1)"/>
      <w:lvlJc w:val="left"/>
      <w:pPr>
        <w:ind w:left="1146" w:hanging="360"/>
      </w:pPr>
      <w:rPr>
        <w:rFonts w:hint="default"/>
        <w:b w:val="0"/>
        <w:i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777A4704"/>
    <w:multiLevelType w:val="hybridMultilevel"/>
    <w:tmpl w:val="48B4B564"/>
    <w:lvl w:ilvl="0" w:tplc="CCE4C546">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713BE3"/>
    <w:multiLevelType w:val="multilevel"/>
    <w:tmpl w:val="832000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511894"/>
    <w:multiLevelType w:val="multilevel"/>
    <w:tmpl w:val="2AA4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7"/>
  </w:num>
  <w:num w:numId="3">
    <w:abstractNumId w:val="21"/>
  </w:num>
  <w:num w:numId="4">
    <w:abstractNumId w:val="14"/>
  </w:num>
  <w:num w:numId="5">
    <w:abstractNumId w:val="29"/>
  </w:num>
  <w:num w:numId="6">
    <w:abstractNumId w:val="5"/>
  </w:num>
  <w:num w:numId="7">
    <w:abstractNumId w:val="3"/>
  </w:num>
  <w:num w:numId="8">
    <w:abstractNumId w:val="15"/>
  </w:num>
  <w:num w:numId="9">
    <w:abstractNumId w:val="34"/>
  </w:num>
  <w:num w:numId="10">
    <w:abstractNumId w:val="9"/>
  </w:num>
  <w:num w:numId="11">
    <w:abstractNumId w:val="28"/>
  </w:num>
  <w:num w:numId="12">
    <w:abstractNumId w:val="6"/>
  </w:num>
  <w:num w:numId="13">
    <w:abstractNumId w:val="31"/>
  </w:num>
  <w:num w:numId="14">
    <w:abstractNumId w:val="33"/>
  </w:num>
  <w:num w:numId="15">
    <w:abstractNumId w:val="37"/>
  </w:num>
  <w:num w:numId="16">
    <w:abstractNumId w:val="11"/>
  </w:num>
  <w:num w:numId="17">
    <w:abstractNumId w:val="7"/>
  </w:num>
  <w:num w:numId="18">
    <w:abstractNumId w:val="35"/>
  </w:num>
  <w:num w:numId="19">
    <w:abstractNumId w:val="36"/>
  </w:num>
  <w:num w:numId="20">
    <w:abstractNumId w:val="39"/>
  </w:num>
  <w:num w:numId="21">
    <w:abstractNumId w:val="10"/>
  </w:num>
  <w:num w:numId="22">
    <w:abstractNumId w:val="19"/>
  </w:num>
  <w:num w:numId="23">
    <w:abstractNumId w:val="20"/>
  </w:num>
  <w:num w:numId="24">
    <w:abstractNumId w:val="17"/>
  </w:num>
  <w:num w:numId="25">
    <w:abstractNumId w:val="4"/>
  </w:num>
  <w:num w:numId="26">
    <w:abstractNumId w:val="16"/>
  </w:num>
  <w:num w:numId="27">
    <w:abstractNumId w:val="38"/>
  </w:num>
  <w:num w:numId="28">
    <w:abstractNumId w:val="1"/>
  </w:num>
  <w:num w:numId="29">
    <w:abstractNumId w:val="23"/>
  </w:num>
  <w:num w:numId="30">
    <w:abstractNumId w:val="13"/>
  </w:num>
  <w:num w:numId="31">
    <w:abstractNumId w:val="30"/>
  </w:num>
  <w:num w:numId="32">
    <w:abstractNumId w:val="41"/>
  </w:num>
  <w:num w:numId="33">
    <w:abstractNumId w:val="22"/>
  </w:num>
  <w:num w:numId="34">
    <w:abstractNumId w:val="42"/>
  </w:num>
  <w:num w:numId="35">
    <w:abstractNumId w:val="2"/>
  </w:num>
  <w:num w:numId="36">
    <w:abstractNumId w:val="24"/>
  </w:num>
  <w:num w:numId="37">
    <w:abstractNumId w:val="26"/>
  </w:num>
  <w:num w:numId="38">
    <w:abstractNumId w:val="25"/>
  </w:num>
  <w:num w:numId="39">
    <w:abstractNumId w:val="0"/>
  </w:num>
  <w:num w:numId="40">
    <w:abstractNumId w:val="12"/>
  </w:num>
  <w:num w:numId="41">
    <w:abstractNumId w:val="40"/>
  </w:num>
  <w:num w:numId="42">
    <w:abstractNumId w:val="18"/>
  </w:num>
  <w:num w:numId="43">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44"/>
    <w:rsid w:val="0000048C"/>
    <w:rsid w:val="00010DD7"/>
    <w:rsid w:val="00011C20"/>
    <w:rsid w:val="00034F43"/>
    <w:rsid w:val="00046D67"/>
    <w:rsid w:val="0005228C"/>
    <w:rsid w:val="00052B1A"/>
    <w:rsid w:val="00053EB1"/>
    <w:rsid w:val="00057D9E"/>
    <w:rsid w:val="0007131C"/>
    <w:rsid w:val="00072327"/>
    <w:rsid w:val="000737D8"/>
    <w:rsid w:val="000860E1"/>
    <w:rsid w:val="000A786D"/>
    <w:rsid w:val="000B60BE"/>
    <w:rsid w:val="000C48F9"/>
    <w:rsid w:val="000E31B8"/>
    <w:rsid w:val="000E36E7"/>
    <w:rsid w:val="00115C81"/>
    <w:rsid w:val="00120F21"/>
    <w:rsid w:val="00130F16"/>
    <w:rsid w:val="00132273"/>
    <w:rsid w:val="00144563"/>
    <w:rsid w:val="00160D4A"/>
    <w:rsid w:val="001632CA"/>
    <w:rsid w:val="0016378B"/>
    <w:rsid w:val="001803F3"/>
    <w:rsid w:val="00182919"/>
    <w:rsid w:val="00190591"/>
    <w:rsid w:val="0019245B"/>
    <w:rsid w:val="001B0A4D"/>
    <w:rsid w:val="001B316A"/>
    <w:rsid w:val="001B4669"/>
    <w:rsid w:val="001C0D2E"/>
    <w:rsid w:val="001C2E8A"/>
    <w:rsid w:val="001D16C3"/>
    <w:rsid w:val="001E0BF7"/>
    <w:rsid w:val="001E5AFB"/>
    <w:rsid w:val="0020279F"/>
    <w:rsid w:val="00207846"/>
    <w:rsid w:val="00207B33"/>
    <w:rsid w:val="00211D88"/>
    <w:rsid w:val="0022442A"/>
    <w:rsid w:val="00247D5B"/>
    <w:rsid w:val="002517F3"/>
    <w:rsid w:val="00273C60"/>
    <w:rsid w:val="002771DC"/>
    <w:rsid w:val="00280C2C"/>
    <w:rsid w:val="00285593"/>
    <w:rsid w:val="002875BC"/>
    <w:rsid w:val="0029339A"/>
    <w:rsid w:val="00295566"/>
    <w:rsid w:val="002A0A58"/>
    <w:rsid w:val="002B3383"/>
    <w:rsid w:val="002C02B5"/>
    <w:rsid w:val="002E3626"/>
    <w:rsid w:val="002F30CE"/>
    <w:rsid w:val="002F7A2A"/>
    <w:rsid w:val="002F7F37"/>
    <w:rsid w:val="00306D17"/>
    <w:rsid w:val="0031304E"/>
    <w:rsid w:val="00316EA9"/>
    <w:rsid w:val="003275FD"/>
    <w:rsid w:val="003453CC"/>
    <w:rsid w:val="00345562"/>
    <w:rsid w:val="00347EE2"/>
    <w:rsid w:val="00350266"/>
    <w:rsid w:val="00353418"/>
    <w:rsid w:val="00361556"/>
    <w:rsid w:val="00370EB6"/>
    <w:rsid w:val="003743D3"/>
    <w:rsid w:val="00377B49"/>
    <w:rsid w:val="003837A5"/>
    <w:rsid w:val="003923DA"/>
    <w:rsid w:val="003930D2"/>
    <w:rsid w:val="003A2954"/>
    <w:rsid w:val="003A3097"/>
    <w:rsid w:val="003A7C26"/>
    <w:rsid w:val="003C40FE"/>
    <w:rsid w:val="003C6836"/>
    <w:rsid w:val="003D3840"/>
    <w:rsid w:val="003E19D7"/>
    <w:rsid w:val="003F4ADA"/>
    <w:rsid w:val="003F7099"/>
    <w:rsid w:val="00413BD1"/>
    <w:rsid w:val="00417B7B"/>
    <w:rsid w:val="004240D5"/>
    <w:rsid w:val="004351E8"/>
    <w:rsid w:val="004400FF"/>
    <w:rsid w:val="00441A40"/>
    <w:rsid w:val="00447C13"/>
    <w:rsid w:val="00450E5A"/>
    <w:rsid w:val="0046789B"/>
    <w:rsid w:val="004C4E04"/>
    <w:rsid w:val="004C632B"/>
    <w:rsid w:val="004C6E54"/>
    <w:rsid w:val="004D7CEA"/>
    <w:rsid w:val="004E346E"/>
    <w:rsid w:val="004E487B"/>
    <w:rsid w:val="005146C6"/>
    <w:rsid w:val="00515DBF"/>
    <w:rsid w:val="0052172D"/>
    <w:rsid w:val="00521A05"/>
    <w:rsid w:val="00522B36"/>
    <w:rsid w:val="0054697E"/>
    <w:rsid w:val="00547DE0"/>
    <w:rsid w:val="00556D41"/>
    <w:rsid w:val="00556F65"/>
    <w:rsid w:val="0058269D"/>
    <w:rsid w:val="0059102D"/>
    <w:rsid w:val="005A3972"/>
    <w:rsid w:val="005B70AA"/>
    <w:rsid w:val="005D43EF"/>
    <w:rsid w:val="005D745E"/>
    <w:rsid w:val="005E45F2"/>
    <w:rsid w:val="00606501"/>
    <w:rsid w:val="006142C5"/>
    <w:rsid w:val="00615F7C"/>
    <w:rsid w:val="0062167A"/>
    <w:rsid w:val="0063089A"/>
    <w:rsid w:val="0063378B"/>
    <w:rsid w:val="0064283C"/>
    <w:rsid w:val="00647276"/>
    <w:rsid w:val="0065052E"/>
    <w:rsid w:val="0066131D"/>
    <w:rsid w:val="006648CF"/>
    <w:rsid w:val="006651F3"/>
    <w:rsid w:val="00665D86"/>
    <w:rsid w:val="00672FEB"/>
    <w:rsid w:val="00692765"/>
    <w:rsid w:val="00693446"/>
    <w:rsid w:val="00696132"/>
    <w:rsid w:val="00696EEF"/>
    <w:rsid w:val="006A45A7"/>
    <w:rsid w:val="006A6C4E"/>
    <w:rsid w:val="006B32A7"/>
    <w:rsid w:val="006C2520"/>
    <w:rsid w:val="006C56DE"/>
    <w:rsid w:val="006C6366"/>
    <w:rsid w:val="006C636A"/>
    <w:rsid w:val="006D5E90"/>
    <w:rsid w:val="006F06A3"/>
    <w:rsid w:val="006F2949"/>
    <w:rsid w:val="00704BEC"/>
    <w:rsid w:val="007071CE"/>
    <w:rsid w:val="00707A55"/>
    <w:rsid w:val="00712942"/>
    <w:rsid w:val="00714B6A"/>
    <w:rsid w:val="00714BE8"/>
    <w:rsid w:val="00715C0D"/>
    <w:rsid w:val="007215BB"/>
    <w:rsid w:val="00722AC0"/>
    <w:rsid w:val="007346B0"/>
    <w:rsid w:val="00744AC3"/>
    <w:rsid w:val="0075326C"/>
    <w:rsid w:val="00757411"/>
    <w:rsid w:val="0076508E"/>
    <w:rsid w:val="00765DD9"/>
    <w:rsid w:val="00795EDA"/>
    <w:rsid w:val="007A7993"/>
    <w:rsid w:val="007C5F8A"/>
    <w:rsid w:val="007D0D68"/>
    <w:rsid w:val="007D7636"/>
    <w:rsid w:val="007E0EDD"/>
    <w:rsid w:val="007F335D"/>
    <w:rsid w:val="007F43C9"/>
    <w:rsid w:val="007F492D"/>
    <w:rsid w:val="008008D3"/>
    <w:rsid w:val="0080122D"/>
    <w:rsid w:val="008160A8"/>
    <w:rsid w:val="0082344C"/>
    <w:rsid w:val="008420B5"/>
    <w:rsid w:val="00844E97"/>
    <w:rsid w:val="00846FC4"/>
    <w:rsid w:val="00854107"/>
    <w:rsid w:val="00854939"/>
    <w:rsid w:val="00860A2C"/>
    <w:rsid w:val="00893DEC"/>
    <w:rsid w:val="008949CB"/>
    <w:rsid w:val="008A5769"/>
    <w:rsid w:val="008C0282"/>
    <w:rsid w:val="008C08AC"/>
    <w:rsid w:val="008C1557"/>
    <w:rsid w:val="008D2FC9"/>
    <w:rsid w:val="008D65BB"/>
    <w:rsid w:val="008E16F1"/>
    <w:rsid w:val="008F1F76"/>
    <w:rsid w:val="00930AAC"/>
    <w:rsid w:val="00932E5E"/>
    <w:rsid w:val="0093367F"/>
    <w:rsid w:val="00941181"/>
    <w:rsid w:val="00951EC0"/>
    <w:rsid w:val="00953097"/>
    <w:rsid w:val="0095663F"/>
    <w:rsid w:val="00960C6A"/>
    <w:rsid w:val="00975AF4"/>
    <w:rsid w:val="009867EF"/>
    <w:rsid w:val="009963F3"/>
    <w:rsid w:val="009977B2"/>
    <w:rsid w:val="009A137D"/>
    <w:rsid w:val="009A3EEC"/>
    <w:rsid w:val="009B32AD"/>
    <w:rsid w:val="009C2363"/>
    <w:rsid w:val="009C7D0D"/>
    <w:rsid w:val="009D033A"/>
    <w:rsid w:val="009E1C4D"/>
    <w:rsid w:val="009E417E"/>
    <w:rsid w:val="009F48D2"/>
    <w:rsid w:val="009F61B1"/>
    <w:rsid w:val="009F7116"/>
    <w:rsid w:val="00A01449"/>
    <w:rsid w:val="00A02710"/>
    <w:rsid w:val="00A06390"/>
    <w:rsid w:val="00A10185"/>
    <w:rsid w:val="00A20468"/>
    <w:rsid w:val="00A2384A"/>
    <w:rsid w:val="00A23C5C"/>
    <w:rsid w:val="00A2689D"/>
    <w:rsid w:val="00A329FF"/>
    <w:rsid w:val="00A3478F"/>
    <w:rsid w:val="00A50666"/>
    <w:rsid w:val="00A51E53"/>
    <w:rsid w:val="00A54CFA"/>
    <w:rsid w:val="00A609BA"/>
    <w:rsid w:val="00A60E6D"/>
    <w:rsid w:val="00A66DCB"/>
    <w:rsid w:val="00A737C7"/>
    <w:rsid w:val="00A75B89"/>
    <w:rsid w:val="00A83773"/>
    <w:rsid w:val="00AA4A63"/>
    <w:rsid w:val="00AB24EB"/>
    <w:rsid w:val="00AB766A"/>
    <w:rsid w:val="00AB76FB"/>
    <w:rsid w:val="00AC00E6"/>
    <w:rsid w:val="00AC7FB5"/>
    <w:rsid w:val="00AD5CC9"/>
    <w:rsid w:val="00AF0BD7"/>
    <w:rsid w:val="00AF1439"/>
    <w:rsid w:val="00B016F0"/>
    <w:rsid w:val="00B01C71"/>
    <w:rsid w:val="00B02644"/>
    <w:rsid w:val="00B106E2"/>
    <w:rsid w:val="00B16409"/>
    <w:rsid w:val="00B17906"/>
    <w:rsid w:val="00B2502C"/>
    <w:rsid w:val="00B3169B"/>
    <w:rsid w:val="00B32A2B"/>
    <w:rsid w:val="00B40FF8"/>
    <w:rsid w:val="00B52753"/>
    <w:rsid w:val="00B541F6"/>
    <w:rsid w:val="00B618CC"/>
    <w:rsid w:val="00B625C2"/>
    <w:rsid w:val="00B6284D"/>
    <w:rsid w:val="00B63ECB"/>
    <w:rsid w:val="00B77B4A"/>
    <w:rsid w:val="00B838D3"/>
    <w:rsid w:val="00B95AF2"/>
    <w:rsid w:val="00BA1B89"/>
    <w:rsid w:val="00BB0E44"/>
    <w:rsid w:val="00BB2FD1"/>
    <w:rsid w:val="00BB5A1F"/>
    <w:rsid w:val="00BB765D"/>
    <w:rsid w:val="00BC19C2"/>
    <w:rsid w:val="00BC272F"/>
    <w:rsid w:val="00BC6013"/>
    <w:rsid w:val="00BE1D57"/>
    <w:rsid w:val="00BE3DCD"/>
    <w:rsid w:val="00BE612E"/>
    <w:rsid w:val="00BE791D"/>
    <w:rsid w:val="00BF54FE"/>
    <w:rsid w:val="00BF77B1"/>
    <w:rsid w:val="00C0002D"/>
    <w:rsid w:val="00C22B9C"/>
    <w:rsid w:val="00C33530"/>
    <w:rsid w:val="00C335FB"/>
    <w:rsid w:val="00C35C9B"/>
    <w:rsid w:val="00C47B2D"/>
    <w:rsid w:val="00C47CD1"/>
    <w:rsid w:val="00C51F74"/>
    <w:rsid w:val="00C610C4"/>
    <w:rsid w:val="00C6501D"/>
    <w:rsid w:val="00C65680"/>
    <w:rsid w:val="00C7193B"/>
    <w:rsid w:val="00C7456B"/>
    <w:rsid w:val="00C74904"/>
    <w:rsid w:val="00C76B68"/>
    <w:rsid w:val="00C76C8C"/>
    <w:rsid w:val="00C80F04"/>
    <w:rsid w:val="00C829E7"/>
    <w:rsid w:val="00CA33A0"/>
    <w:rsid w:val="00CA74C7"/>
    <w:rsid w:val="00CB0413"/>
    <w:rsid w:val="00CB294C"/>
    <w:rsid w:val="00CB62EA"/>
    <w:rsid w:val="00CC04A5"/>
    <w:rsid w:val="00CC1AB8"/>
    <w:rsid w:val="00CC34F1"/>
    <w:rsid w:val="00CC5C46"/>
    <w:rsid w:val="00CC6681"/>
    <w:rsid w:val="00CD09B1"/>
    <w:rsid w:val="00CF4F7A"/>
    <w:rsid w:val="00D07A39"/>
    <w:rsid w:val="00D13117"/>
    <w:rsid w:val="00D144D3"/>
    <w:rsid w:val="00D16DF5"/>
    <w:rsid w:val="00D20E2A"/>
    <w:rsid w:val="00D470B5"/>
    <w:rsid w:val="00D521AB"/>
    <w:rsid w:val="00D73186"/>
    <w:rsid w:val="00D75B51"/>
    <w:rsid w:val="00D771AB"/>
    <w:rsid w:val="00D816A8"/>
    <w:rsid w:val="00D87390"/>
    <w:rsid w:val="00D932E4"/>
    <w:rsid w:val="00D9356D"/>
    <w:rsid w:val="00DB2958"/>
    <w:rsid w:val="00DB53BB"/>
    <w:rsid w:val="00DB78D7"/>
    <w:rsid w:val="00DB7F7D"/>
    <w:rsid w:val="00DD3B4C"/>
    <w:rsid w:val="00DE08B7"/>
    <w:rsid w:val="00DF434E"/>
    <w:rsid w:val="00DF60AF"/>
    <w:rsid w:val="00DF74FD"/>
    <w:rsid w:val="00E137C5"/>
    <w:rsid w:val="00E1436D"/>
    <w:rsid w:val="00E27846"/>
    <w:rsid w:val="00E3702D"/>
    <w:rsid w:val="00E43E55"/>
    <w:rsid w:val="00E50C05"/>
    <w:rsid w:val="00E75DA6"/>
    <w:rsid w:val="00E819B5"/>
    <w:rsid w:val="00E9187C"/>
    <w:rsid w:val="00E96C15"/>
    <w:rsid w:val="00E97F1F"/>
    <w:rsid w:val="00EA3884"/>
    <w:rsid w:val="00EB3AC9"/>
    <w:rsid w:val="00EB756C"/>
    <w:rsid w:val="00EE756A"/>
    <w:rsid w:val="00F048E7"/>
    <w:rsid w:val="00F11594"/>
    <w:rsid w:val="00F124C5"/>
    <w:rsid w:val="00F15BFC"/>
    <w:rsid w:val="00F215C3"/>
    <w:rsid w:val="00F274E4"/>
    <w:rsid w:val="00F325EC"/>
    <w:rsid w:val="00F33150"/>
    <w:rsid w:val="00F47CB6"/>
    <w:rsid w:val="00F55B92"/>
    <w:rsid w:val="00F70E0D"/>
    <w:rsid w:val="00F71572"/>
    <w:rsid w:val="00F87181"/>
    <w:rsid w:val="00F934EA"/>
    <w:rsid w:val="00FA1163"/>
    <w:rsid w:val="00FB2001"/>
    <w:rsid w:val="00FB30BC"/>
    <w:rsid w:val="00FB59FB"/>
    <w:rsid w:val="00FC0753"/>
    <w:rsid w:val="00FD3D45"/>
    <w:rsid w:val="00FE0D18"/>
    <w:rsid w:val="00FE2FC3"/>
    <w:rsid w:val="00FF4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34F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C34F1"/>
    <w:pPr>
      <w:tabs>
        <w:tab w:val="center" w:pos="4536"/>
        <w:tab w:val="right" w:pos="9072"/>
      </w:tabs>
    </w:pPr>
  </w:style>
  <w:style w:type="character" w:customStyle="1" w:styleId="NagwekZnak">
    <w:name w:val="Nagłówek Znak"/>
    <w:basedOn w:val="Domylnaczcionkaakapitu"/>
    <w:link w:val="Nagwek"/>
    <w:uiPriority w:val="99"/>
    <w:rsid w:val="00CC34F1"/>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CC34F1"/>
    <w:pPr>
      <w:tabs>
        <w:tab w:val="center" w:pos="4536"/>
        <w:tab w:val="right" w:pos="9072"/>
      </w:tabs>
    </w:pPr>
  </w:style>
  <w:style w:type="character" w:customStyle="1" w:styleId="StopkaZnak">
    <w:name w:val="Stopka Znak"/>
    <w:basedOn w:val="Domylnaczcionkaakapitu"/>
    <w:link w:val="Stopka"/>
    <w:uiPriority w:val="99"/>
    <w:rsid w:val="00CC34F1"/>
    <w:rPr>
      <w:rFonts w:ascii="Times New Roman" w:eastAsia="Times New Roman" w:hAnsi="Times New Roman" w:cs="Times New Roman"/>
      <w:sz w:val="20"/>
      <w:szCs w:val="20"/>
      <w:lang w:eastAsia="pl-PL"/>
    </w:rPr>
  </w:style>
  <w:style w:type="character" w:styleId="Numerstrony">
    <w:name w:val="page number"/>
    <w:basedOn w:val="Domylnaczcionkaakapitu"/>
    <w:rsid w:val="00CC34F1"/>
  </w:style>
  <w:style w:type="character" w:styleId="Hipercze">
    <w:name w:val="Hyperlink"/>
    <w:basedOn w:val="Domylnaczcionkaakapitu"/>
    <w:uiPriority w:val="99"/>
    <w:unhideWhenUsed/>
    <w:rsid w:val="00D75B51"/>
    <w:rPr>
      <w:color w:val="0000FF" w:themeColor="hyperlink"/>
      <w:u w:val="single"/>
    </w:rPr>
  </w:style>
  <w:style w:type="paragraph" w:styleId="Tekstdymka">
    <w:name w:val="Balloon Text"/>
    <w:basedOn w:val="Normalny"/>
    <w:link w:val="TekstdymkaZnak"/>
    <w:uiPriority w:val="99"/>
    <w:semiHidden/>
    <w:unhideWhenUsed/>
    <w:rsid w:val="00AC00E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00E6"/>
    <w:rPr>
      <w:rFonts w:ascii="Segoe UI" w:eastAsia="Times New Roman" w:hAnsi="Segoe UI" w:cs="Segoe UI"/>
      <w:sz w:val="18"/>
      <w:szCs w:val="18"/>
      <w:lang w:eastAsia="pl-PL"/>
    </w:rPr>
  </w:style>
  <w:style w:type="paragraph" w:styleId="Akapitzlist">
    <w:name w:val="List Paragraph"/>
    <w:basedOn w:val="Normalny"/>
    <w:qFormat/>
    <w:rsid w:val="002875BC"/>
    <w:pPr>
      <w:ind w:left="720"/>
      <w:contextualSpacing/>
    </w:pPr>
  </w:style>
  <w:style w:type="paragraph" w:styleId="Tekstprzypisudolnego">
    <w:name w:val="footnote text"/>
    <w:basedOn w:val="Normalny"/>
    <w:link w:val="TekstprzypisudolnegoZnak"/>
    <w:uiPriority w:val="99"/>
    <w:semiHidden/>
    <w:unhideWhenUsed/>
    <w:rsid w:val="009D033A"/>
  </w:style>
  <w:style w:type="character" w:customStyle="1" w:styleId="TekstprzypisudolnegoZnak">
    <w:name w:val="Tekst przypisu dolnego Znak"/>
    <w:basedOn w:val="Domylnaczcionkaakapitu"/>
    <w:link w:val="Tekstprzypisudolnego"/>
    <w:uiPriority w:val="99"/>
    <w:semiHidden/>
    <w:rsid w:val="009D033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D033A"/>
    <w:rPr>
      <w:vertAlign w:val="superscript"/>
    </w:rPr>
  </w:style>
  <w:style w:type="character" w:styleId="Tekstzastpczy">
    <w:name w:val="Placeholder Text"/>
    <w:basedOn w:val="Domylnaczcionkaakapitu"/>
    <w:uiPriority w:val="99"/>
    <w:semiHidden/>
    <w:rsid w:val="00A329FF"/>
    <w:rPr>
      <w:color w:val="808080"/>
    </w:rPr>
  </w:style>
  <w:style w:type="character" w:styleId="Odwoaniedokomentarza">
    <w:name w:val="annotation reference"/>
    <w:basedOn w:val="Domylnaczcionkaakapitu"/>
    <w:uiPriority w:val="99"/>
    <w:semiHidden/>
    <w:unhideWhenUsed/>
    <w:rsid w:val="004400FF"/>
    <w:rPr>
      <w:sz w:val="16"/>
      <w:szCs w:val="16"/>
    </w:rPr>
  </w:style>
  <w:style w:type="paragraph" w:styleId="Tekstkomentarza">
    <w:name w:val="annotation text"/>
    <w:basedOn w:val="Normalny"/>
    <w:link w:val="TekstkomentarzaZnak"/>
    <w:uiPriority w:val="99"/>
    <w:semiHidden/>
    <w:unhideWhenUsed/>
    <w:rsid w:val="004400FF"/>
  </w:style>
  <w:style w:type="character" w:customStyle="1" w:styleId="TekstkomentarzaZnak">
    <w:name w:val="Tekst komentarza Znak"/>
    <w:basedOn w:val="Domylnaczcionkaakapitu"/>
    <w:link w:val="Tekstkomentarza"/>
    <w:uiPriority w:val="99"/>
    <w:semiHidden/>
    <w:rsid w:val="004400F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400FF"/>
    <w:rPr>
      <w:b/>
      <w:bCs/>
    </w:rPr>
  </w:style>
  <w:style w:type="character" w:customStyle="1" w:styleId="TematkomentarzaZnak">
    <w:name w:val="Temat komentarza Znak"/>
    <w:basedOn w:val="TekstkomentarzaZnak"/>
    <w:link w:val="Tematkomentarza"/>
    <w:uiPriority w:val="99"/>
    <w:semiHidden/>
    <w:rsid w:val="004400FF"/>
    <w:rPr>
      <w:rFonts w:ascii="Times New Roman" w:eastAsia="Times New Roman" w:hAnsi="Times New Roman" w:cs="Times New Roman"/>
      <w:b/>
      <w:bCs/>
      <w:sz w:val="20"/>
      <w:szCs w:val="20"/>
      <w:lang w:eastAsia="pl-PL"/>
    </w:rPr>
  </w:style>
  <w:style w:type="paragraph" w:customStyle="1" w:styleId="WypunktowanieZnakZnakZnak">
    <w:name w:val="Wypunktowanie Znak Znak Znak"/>
    <w:basedOn w:val="Normalny"/>
    <w:next w:val="Normalny"/>
    <w:autoRedefine/>
    <w:rsid w:val="00C80F04"/>
    <w:pPr>
      <w:numPr>
        <w:numId w:val="12"/>
      </w:numPr>
      <w:spacing w:after="120" w:line="259" w:lineRule="auto"/>
      <w:ind w:left="426" w:hanging="426"/>
      <w:jc w:val="both"/>
    </w:pPr>
    <w:rPr>
      <w:rFonts w:ascii="Verdana" w:hAnsi="Verdana"/>
    </w:rPr>
  </w:style>
  <w:style w:type="paragraph" w:customStyle="1" w:styleId="Default">
    <w:name w:val="Default"/>
    <w:basedOn w:val="Normalny"/>
    <w:rsid w:val="00757411"/>
    <w:pPr>
      <w:autoSpaceDE w:val="0"/>
      <w:autoSpaceDN w:val="0"/>
    </w:pPr>
    <w:rPr>
      <w:rFonts w:ascii="Calibri" w:eastAsiaTheme="minorHAnsi" w:hAnsi="Calibri"/>
      <w:color w:val="000000"/>
      <w:sz w:val="24"/>
      <w:szCs w:val="24"/>
    </w:rPr>
  </w:style>
  <w:style w:type="paragraph" w:customStyle="1" w:styleId="western">
    <w:name w:val="western"/>
    <w:basedOn w:val="Normalny"/>
    <w:rsid w:val="0005228C"/>
    <w:pPr>
      <w:spacing w:before="100" w:beforeAutospacing="1"/>
      <w:jc w:val="center"/>
    </w:pPr>
    <w:rPr>
      <w:b/>
      <w:bCs/>
      <w:color w:val="000000"/>
      <w:sz w:val="24"/>
      <w:szCs w:val="24"/>
    </w:rPr>
  </w:style>
  <w:style w:type="paragraph" w:styleId="NormalnyWeb">
    <w:name w:val="Normal (Web)"/>
    <w:basedOn w:val="Normalny"/>
    <w:uiPriority w:val="99"/>
    <w:unhideWhenUsed/>
    <w:rsid w:val="00A2384A"/>
    <w:pPr>
      <w:spacing w:before="100" w:beforeAutospacing="1"/>
      <w:jc w:val="both"/>
    </w:pPr>
    <w:rPr>
      <w:color w:val="000000"/>
      <w:sz w:val="24"/>
      <w:szCs w:val="24"/>
    </w:rPr>
  </w:style>
  <w:style w:type="paragraph" w:customStyle="1" w:styleId="Tretekstu">
    <w:name w:val="Treść tekstu"/>
    <w:basedOn w:val="Normalny"/>
    <w:rsid w:val="00A3478F"/>
    <w:pPr>
      <w:widowControl w:val="0"/>
      <w:suppressAutoHyphens/>
      <w:spacing w:after="120" w:line="276" w:lineRule="auto"/>
      <w:jc w:val="both"/>
    </w:pPr>
    <w:rPr>
      <w:rFonts w:ascii="Arial" w:hAnsi="Arial"/>
      <w:b/>
      <w:bCs/>
      <w:i/>
      <w:iCs/>
      <w:color w:val="00000A"/>
      <w:sz w:val="24"/>
      <w:szCs w:val="24"/>
    </w:rPr>
  </w:style>
  <w:style w:type="paragraph" w:styleId="Bezodstpw">
    <w:name w:val="No Spacing"/>
    <w:qFormat/>
    <w:rsid w:val="00846FC4"/>
    <w:pPr>
      <w:suppressAutoHyphens/>
    </w:pPr>
    <w:rPr>
      <w:rFonts w:ascii="Calibri" w:eastAsia="Calibri"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34F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C34F1"/>
    <w:pPr>
      <w:tabs>
        <w:tab w:val="center" w:pos="4536"/>
        <w:tab w:val="right" w:pos="9072"/>
      </w:tabs>
    </w:pPr>
  </w:style>
  <w:style w:type="character" w:customStyle="1" w:styleId="NagwekZnak">
    <w:name w:val="Nagłówek Znak"/>
    <w:basedOn w:val="Domylnaczcionkaakapitu"/>
    <w:link w:val="Nagwek"/>
    <w:uiPriority w:val="99"/>
    <w:rsid w:val="00CC34F1"/>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CC34F1"/>
    <w:pPr>
      <w:tabs>
        <w:tab w:val="center" w:pos="4536"/>
        <w:tab w:val="right" w:pos="9072"/>
      </w:tabs>
    </w:pPr>
  </w:style>
  <w:style w:type="character" w:customStyle="1" w:styleId="StopkaZnak">
    <w:name w:val="Stopka Znak"/>
    <w:basedOn w:val="Domylnaczcionkaakapitu"/>
    <w:link w:val="Stopka"/>
    <w:uiPriority w:val="99"/>
    <w:rsid w:val="00CC34F1"/>
    <w:rPr>
      <w:rFonts w:ascii="Times New Roman" w:eastAsia="Times New Roman" w:hAnsi="Times New Roman" w:cs="Times New Roman"/>
      <w:sz w:val="20"/>
      <w:szCs w:val="20"/>
      <w:lang w:eastAsia="pl-PL"/>
    </w:rPr>
  </w:style>
  <w:style w:type="character" w:styleId="Numerstrony">
    <w:name w:val="page number"/>
    <w:basedOn w:val="Domylnaczcionkaakapitu"/>
    <w:rsid w:val="00CC34F1"/>
  </w:style>
  <w:style w:type="character" w:styleId="Hipercze">
    <w:name w:val="Hyperlink"/>
    <w:basedOn w:val="Domylnaczcionkaakapitu"/>
    <w:uiPriority w:val="99"/>
    <w:unhideWhenUsed/>
    <w:rsid w:val="00D75B51"/>
    <w:rPr>
      <w:color w:val="0000FF" w:themeColor="hyperlink"/>
      <w:u w:val="single"/>
    </w:rPr>
  </w:style>
  <w:style w:type="paragraph" w:styleId="Tekstdymka">
    <w:name w:val="Balloon Text"/>
    <w:basedOn w:val="Normalny"/>
    <w:link w:val="TekstdymkaZnak"/>
    <w:uiPriority w:val="99"/>
    <w:semiHidden/>
    <w:unhideWhenUsed/>
    <w:rsid w:val="00AC00E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00E6"/>
    <w:rPr>
      <w:rFonts w:ascii="Segoe UI" w:eastAsia="Times New Roman" w:hAnsi="Segoe UI" w:cs="Segoe UI"/>
      <w:sz w:val="18"/>
      <w:szCs w:val="18"/>
      <w:lang w:eastAsia="pl-PL"/>
    </w:rPr>
  </w:style>
  <w:style w:type="paragraph" w:styleId="Akapitzlist">
    <w:name w:val="List Paragraph"/>
    <w:basedOn w:val="Normalny"/>
    <w:qFormat/>
    <w:rsid w:val="002875BC"/>
    <w:pPr>
      <w:ind w:left="720"/>
      <w:contextualSpacing/>
    </w:pPr>
  </w:style>
  <w:style w:type="paragraph" w:styleId="Tekstprzypisudolnego">
    <w:name w:val="footnote text"/>
    <w:basedOn w:val="Normalny"/>
    <w:link w:val="TekstprzypisudolnegoZnak"/>
    <w:uiPriority w:val="99"/>
    <w:semiHidden/>
    <w:unhideWhenUsed/>
    <w:rsid w:val="009D033A"/>
  </w:style>
  <w:style w:type="character" w:customStyle="1" w:styleId="TekstprzypisudolnegoZnak">
    <w:name w:val="Tekst przypisu dolnego Znak"/>
    <w:basedOn w:val="Domylnaczcionkaakapitu"/>
    <w:link w:val="Tekstprzypisudolnego"/>
    <w:uiPriority w:val="99"/>
    <w:semiHidden/>
    <w:rsid w:val="009D033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D033A"/>
    <w:rPr>
      <w:vertAlign w:val="superscript"/>
    </w:rPr>
  </w:style>
  <w:style w:type="character" w:styleId="Tekstzastpczy">
    <w:name w:val="Placeholder Text"/>
    <w:basedOn w:val="Domylnaczcionkaakapitu"/>
    <w:uiPriority w:val="99"/>
    <w:semiHidden/>
    <w:rsid w:val="00A329FF"/>
    <w:rPr>
      <w:color w:val="808080"/>
    </w:rPr>
  </w:style>
  <w:style w:type="character" w:styleId="Odwoaniedokomentarza">
    <w:name w:val="annotation reference"/>
    <w:basedOn w:val="Domylnaczcionkaakapitu"/>
    <w:uiPriority w:val="99"/>
    <w:semiHidden/>
    <w:unhideWhenUsed/>
    <w:rsid w:val="004400FF"/>
    <w:rPr>
      <w:sz w:val="16"/>
      <w:szCs w:val="16"/>
    </w:rPr>
  </w:style>
  <w:style w:type="paragraph" w:styleId="Tekstkomentarza">
    <w:name w:val="annotation text"/>
    <w:basedOn w:val="Normalny"/>
    <w:link w:val="TekstkomentarzaZnak"/>
    <w:uiPriority w:val="99"/>
    <w:semiHidden/>
    <w:unhideWhenUsed/>
    <w:rsid w:val="004400FF"/>
  </w:style>
  <w:style w:type="character" w:customStyle="1" w:styleId="TekstkomentarzaZnak">
    <w:name w:val="Tekst komentarza Znak"/>
    <w:basedOn w:val="Domylnaczcionkaakapitu"/>
    <w:link w:val="Tekstkomentarza"/>
    <w:uiPriority w:val="99"/>
    <w:semiHidden/>
    <w:rsid w:val="004400F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400FF"/>
    <w:rPr>
      <w:b/>
      <w:bCs/>
    </w:rPr>
  </w:style>
  <w:style w:type="character" w:customStyle="1" w:styleId="TematkomentarzaZnak">
    <w:name w:val="Temat komentarza Znak"/>
    <w:basedOn w:val="TekstkomentarzaZnak"/>
    <w:link w:val="Tematkomentarza"/>
    <w:uiPriority w:val="99"/>
    <w:semiHidden/>
    <w:rsid w:val="004400FF"/>
    <w:rPr>
      <w:rFonts w:ascii="Times New Roman" w:eastAsia="Times New Roman" w:hAnsi="Times New Roman" w:cs="Times New Roman"/>
      <w:b/>
      <w:bCs/>
      <w:sz w:val="20"/>
      <w:szCs w:val="20"/>
      <w:lang w:eastAsia="pl-PL"/>
    </w:rPr>
  </w:style>
  <w:style w:type="paragraph" w:customStyle="1" w:styleId="WypunktowanieZnakZnakZnak">
    <w:name w:val="Wypunktowanie Znak Znak Znak"/>
    <w:basedOn w:val="Normalny"/>
    <w:next w:val="Normalny"/>
    <w:autoRedefine/>
    <w:rsid w:val="00C80F04"/>
    <w:pPr>
      <w:numPr>
        <w:numId w:val="12"/>
      </w:numPr>
      <w:spacing w:after="120" w:line="259" w:lineRule="auto"/>
      <w:ind w:left="426" w:hanging="426"/>
      <w:jc w:val="both"/>
    </w:pPr>
    <w:rPr>
      <w:rFonts w:ascii="Verdana" w:hAnsi="Verdana"/>
    </w:rPr>
  </w:style>
  <w:style w:type="paragraph" w:customStyle="1" w:styleId="Default">
    <w:name w:val="Default"/>
    <w:basedOn w:val="Normalny"/>
    <w:rsid w:val="00757411"/>
    <w:pPr>
      <w:autoSpaceDE w:val="0"/>
      <w:autoSpaceDN w:val="0"/>
    </w:pPr>
    <w:rPr>
      <w:rFonts w:ascii="Calibri" w:eastAsiaTheme="minorHAnsi" w:hAnsi="Calibri"/>
      <w:color w:val="000000"/>
      <w:sz w:val="24"/>
      <w:szCs w:val="24"/>
    </w:rPr>
  </w:style>
  <w:style w:type="paragraph" w:customStyle="1" w:styleId="western">
    <w:name w:val="western"/>
    <w:basedOn w:val="Normalny"/>
    <w:rsid w:val="0005228C"/>
    <w:pPr>
      <w:spacing w:before="100" w:beforeAutospacing="1"/>
      <w:jc w:val="center"/>
    </w:pPr>
    <w:rPr>
      <w:b/>
      <w:bCs/>
      <w:color w:val="000000"/>
      <w:sz w:val="24"/>
      <w:szCs w:val="24"/>
    </w:rPr>
  </w:style>
  <w:style w:type="paragraph" w:styleId="NormalnyWeb">
    <w:name w:val="Normal (Web)"/>
    <w:basedOn w:val="Normalny"/>
    <w:uiPriority w:val="99"/>
    <w:unhideWhenUsed/>
    <w:rsid w:val="00A2384A"/>
    <w:pPr>
      <w:spacing w:before="100" w:beforeAutospacing="1"/>
      <w:jc w:val="both"/>
    </w:pPr>
    <w:rPr>
      <w:color w:val="000000"/>
      <w:sz w:val="24"/>
      <w:szCs w:val="24"/>
    </w:rPr>
  </w:style>
  <w:style w:type="paragraph" w:customStyle="1" w:styleId="Tretekstu">
    <w:name w:val="Treść tekstu"/>
    <w:basedOn w:val="Normalny"/>
    <w:rsid w:val="00A3478F"/>
    <w:pPr>
      <w:widowControl w:val="0"/>
      <w:suppressAutoHyphens/>
      <w:spacing w:after="120" w:line="276" w:lineRule="auto"/>
      <w:jc w:val="both"/>
    </w:pPr>
    <w:rPr>
      <w:rFonts w:ascii="Arial" w:hAnsi="Arial"/>
      <w:b/>
      <w:bCs/>
      <w:i/>
      <w:iCs/>
      <w:color w:val="00000A"/>
      <w:sz w:val="24"/>
      <w:szCs w:val="24"/>
    </w:rPr>
  </w:style>
  <w:style w:type="paragraph" w:styleId="Bezodstpw">
    <w:name w:val="No Spacing"/>
    <w:qFormat/>
    <w:rsid w:val="00846FC4"/>
    <w:pPr>
      <w:suppressAutoHyphens/>
    </w:pPr>
    <w:rPr>
      <w:rFonts w:ascii="Calibri" w:eastAsia="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29917">
      <w:bodyDiv w:val="1"/>
      <w:marLeft w:val="0"/>
      <w:marRight w:val="0"/>
      <w:marTop w:val="0"/>
      <w:marBottom w:val="0"/>
      <w:divBdr>
        <w:top w:val="none" w:sz="0" w:space="0" w:color="auto"/>
        <w:left w:val="none" w:sz="0" w:space="0" w:color="auto"/>
        <w:bottom w:val="none" w:sz="0" w:space="0" w:color="auto"/>
        <w:right w:val="none" w:sz="0" w:space="0" w:color="auto"/>
      </w:divBdr>
    </w:div>
    <w:div w:id="150946370">
      <w:bodyDiv w:val="1"/>
      <w:marLeft w:val="0"/>
      <w:marRight w:val="0"/>
      <w:marTop w:val="0"/>
      <w:marBottom w:val="0"/>
      <w:divBdr>
        <w:top w:val="none" w:sz="0" w:space="0" w:color="auto"/>
        <w:left w:val="none" w:sz="0" w:space="0" w:color="auto"/>
        <w:bottom w:val="none" w:sz="0" w:space="0" w:color="auto"/>
        <w:right w:val="none" w:sz="0" w:space="0" w:color="auto"/>
      </w:divBdr>
    </w:div>
    <w:div w:id="189227476">
      <w:bodyDiv w:val="1"/>
      <w:marLeft w:val="0"/>
      <w:marRight w:val="0"/>
      <w:marTop w:val="0"/>
      <w:marBottom w:val="0"/>
      <w:divBdr>
        <w:top w:val="none" w:sz="0" w:space="0" w:color="auto"/>
        <w:left w:val="none" w:sz="0" w:space="0" w:color="auto"/>
        <w:bottom w:val="none" w:sz="0" w:space="0" w:color="auto"/>
        <w:right w:val="none" w:sz="0" w:space="0" w:color="auto"/>
      </w:divBdr>
    </w:div>
    <w:div w:id="235943114">
      <w:bodyDiv w:val="1"/>
      <w:marLeft w:val="0"/>
      <w:marRight w:val="0"/>
      <w:marTop w:val="0"/>
      <w:marBottom w:val="0"/>
      <w:divBdr>
        <w:top w:val="none" w:sz="0" w:space="0" w:color="auto"/>
        <w:left w:val="none" w:sz="0" w:space="0" w:color="auto"/>
        <w:bottom w:val="none" w:sz="0" w:space="0" w:color="auto"/>
        <w:right w:val="none" w:sz="0" w:space="0" w:color="auto"/>
      </w:divBdr>
    </w:div>
    <w:div w:id="244077833">
      <w:bodyDiv w:val="1"/>
      <w:marLeft w:val="0"/>
      <w:marRight w:val="0"/>
      <w:marTop w:val="0"/>
      <w:marBottom w:val="0"/>
      <w:divBdr>
        <w:top w:val="none" w:sz="0" w:space="0" w:color="auto"/>
        <w:left w:val="none" w:sz="0" w:space="0" w:color="auto"/>
        <w:bottom w:val="none" w:sz="0" w:space="0" w:color="auto"/>
        <w:right w:val="none" w:sz="0" w:space="0" w:color="auto"/>
      </w:divBdr>
    </w:div>
    <w:div w:id="345443974">
      <w:bodyDiv w:val="1"/>
      <w:marLeft w:val="0"/>
      <w:marRight w:val="0"/>
      <w:marTop w:val="0"/>
      <w:marBottom w:val="0"/>
      <w:divBdr>
        <w:top w:val="none" w:sz="0" w:space="0" w:color="auto"/>
        <w:left w:val="none" w:sz="0" w:space="0" w:color="auto"/>
        <w:bottom w:val="none" w:sz="0" w:space="0" w:color="auto"/>
        <w:right w:val="none" w:sz="0" w:space="0" w:color="auto"/>
      </w:divBdr>
    </w:div>
    <w:div w:id="396709015">
      <w:bodyDiv w:val="1"/>
      <w:marLeft w:val="0"/>
      <w:marRight w:val="0"/>
      <w:marTop w:val="0"/>
      <w:marBottom w:val="0"/>
      <w:divBdr>
        <w:top w:val="none" w:sz="0" w:space="0" w:color="auto"/>
        <w:left w:val="none" w:sz="0" w:space="0" w:color="auto"/>
        <w:bottom w:val="none" w:sz="0" w:space="0" w:color="auto"/>
        <w:right w:val="none" w:sz="0" w:space="0" w:color="auto"/>
      </w:divBdr>
    </w:div>
    <w:div w:id="444882884">
      <w:bodyDiv w:val="1"/>
      <w:marLeft w:val="0"/>
      <w:marRight w:val="0"/>
      <w:marTop w:val="0"/>
      <w:marBottom w:val="0"/>
      <w:divBdr>
        <w:top w:val="none" w:sz="0" w:space="0" w:color="auto"/>
        <w:left w:val="none" w:sz="0" w:space="0" w:color="auto"/>
        <w:bottom w:val="none" w:sz="0" w:space="0" w:color="auto"/>
        <w:right w:val="none" w:sz="0" w:space="0" w:color="auto"/>
      </w:divBdr>
    </w:div>
    <w:div w:id="451705237">
      <w:bodyDiv w:val="1"/>
      <w:marLeft w:val="0"/>
      <w:marRight w:val="0"/>
      <w:marTop w:val="0"/>
      <w:marBottom w:val="0"/>
      <w:divBdr>
        <w:top w:val="none" w:sz="0" w:space="0" w:color="auto"/>
        <w:left w:val="none" w:sz="0" w:space="0" w:color="auto"/>
        <w:bottom w:val="none" w:sz="0" w:space="0" w:color="auto"/>
        <w:right w:val="none" w:sz="0" w:space="0" w:color="auto"/>
      </w:divBdr>
    </w:div>
    <w:div w:id="505293928">
      <w:bodyDiv w:val="1"/>
      <w:marLeft w:val="0"/>
      <w:marRight w:val="0"/>
      <w:marTop w:val="0"/>
      <w:marBottom w:val="0"/>
      <w:divBdr>
        <w:top w:val="none" w:sz="0" w:space="0" w:color="auto"/>
        <w:left w:val="none" w:sz="0" w:space="0" w:color="auto"/>
        <w:bottom w:val="none" w:sz="0" w:space="0" w:color="auto"/>
        <w:right w:val="none" w:sz="0" w:space="0" w:color="auto"/>
      </w:divBdr>
    </w:div>
    <w:div w:id="517699741">
      <w:bodyDiv w:val="1"/>
      <w:marLeft w:val="0"/>
      <w:marRight w:val="0"/>
      <w:marTop w:val="0"/>
      <w:marBottom w:val="0"/>
      <w:divBdr>
        <w:top w:val="none" w:sz="0" w:space="0" w:color="auto"/>
        <w:left w:val="none" w:sz="0" w:space="0" w:color="auto"/>
        <w:bottom w:val="none" w:sz="0" w:space="0" w:color="auto"/>
        <w:right w:val="none" w:sz="0" w:space="0" w:color="auto"/>
      </w:divBdr>
    </w:div>
    <w:div w:id="539128858">
      <w:bodyDiv w:val="1"/>
      <w:marLeft w:val="0"/>
      <w:marRight w:val="0"/>
      <w:marTop w:val="0"/>
      <w:marBottom w:val="0"/>
      <w:divBdr>
        <w:top w:val="none" w:sz="0" w:space="0" w:color="auto"/>
        <w:left w:val="none" w:sz="0" w:space="0" w:color="auto"/>
        <w:bottom w:val="none" w:sz="0" w:space="0" w:color="auto"/>
        <w:right w:val="none" w:sz="0" w:space="0" w:color="auto"/>
      </w:divBdr>
    </w:div>
    <w:div w:id="594820877">
      <w:bodyDiv w:val="1"/>
      <w:marLeft w:val="0"/>
      <w:marRight w:val="0"/>
      <w:marTop w:val="0"/>
      <w:marBottom w:val="0"/>
      <w:divBdr>
        <w:top w:val="none" w:sz="0" w:space="0" w:color="auto"/>
        <w:left w:val="none" w:sz="0" w:space="0" w:color="auto"/>
        <w:bottom w:val="none" w:sz="0" w:space="0" w:color="auto"/>
        <w:right w:val="none" w:sz="0" w:space="0" w:color="auto"/>
      </w:divBdr>
    </w:div>
    <w:div w:id="668799749">
      <w:bodyDiv w:val="1"/>
      <w:marLeft w:val="0"/>
      <w:marRight w:val="0"/>
      <w:marTop w:val="0"/>
      <w:marBottom w:val="0"/>
      <w:divBdr>
        <w:top w:val="none" w:sz="0" w:space="0" w:color="auto"/>
        <w:left w:val="none" w:sz="0" w:space="0" w:color="auto"/>
        <w:bottom w:val="none" w:sz="0" w:space="0" w:color="auto"/>
        <w:right w:val="none" w:sz="0" w:space="0" w:color="auto"/>
      </w:divBdr>
    </w:div>
    <w:div w:id="675838453">
      <w:bodyDiv w:val="1"/>
      <w:marLeft w:val="0"/>
      <w:marRight w:val="0"/>
      <w:marTop w:val="0"/>
      <w:marBottom w:val="0"/>
      <w:divBdr>
        <w:top w:val="none" w:sz="0" w:space="0" w:color="auto"/>
        <w:left w:val="none" w:sz="0" w:space="0" w:color="auto"/>
        <w:bottom w:val="none" w:sz="0" w:space="0" w:color="auto"/>
        <w:right w:val="none" w:sz="0" w:space="0" w:color="auto"/>
      </w:divBdr>
    </w:div>
    <w:div w:id="701974271">
      <w:bodyDiv w:val="1"/>
      <w:marLeft w:val="0"/>
      <w:marRight w:val="0"/>
      <w:marTop w:val="0"/>
      <w:marBottom w:val="0"/>
      <w:divBdr>
        <w:top w:val="none" w:sz="0" w:space="0" w:color="auto"/>
        <w:left w:val="none" w:sz="0" w:space="0" w:color="auto"/>
        <w:bottom w:val="none" w:sz="0" w:space="0" w:color="auto"/>
        <w:right w:val="none" w:sz="0" w:space="0" w:color="auto"/>
      </w:divBdr>
    </w:div>
    <w:div w:id="832070325">
      <w:bodyDiv w:val="1"/>
      <w:marLeft w:val="0"/>
      <w:marRight w:val="0"/>
      <w:marTop w:val="0"/>
      <w:marBottom w:val="0"/>
      <w:divBdr>
        <w:top w:val="none" w:sz="0" w:space="0" w:color="auto"/>
        <w:left w:val="none" w:sz="0" w:space="0" w:color="auto"/>
        <w:bottom w:val="none" w:sz="0" w:space="0" w:color="auto"/>
        <w:right w:val="none" w:sz="0" w:space="0" w:color="auto"/>
      </w:divBdr>
    </w:div>
    <w:div w:id="874390535">
      <w:bodyDiv w:val="1"/>
      <w:marLeft w:val="0"/>
      <w:marRight w:val="0"/>
      <w:marTop w:val="0"/>
      <w:marBottom w:val="0"/>
      <w:divBdr>
        <w:top w:val="none" w:sz="0" w:space="0" w:color="auto"/>
        <w:left w:val="none" w:sz="0" w:space="0" w:color="auto"/>
        <w:bottom w:val="none" w:sz="0" w:space="0" w:color="auto"/>
        <w:right w:val="none" w:sz="0" w:space="0" w:color="auto"/>
      </w:divBdr>
    </w:div>
    <w:div w:id="878935666">
      <w:bodyDiv w:val="1"/>
      <w:marLeft w:val="0"/>
      <w:marRight w:val="0"/>
      <w:marTop w:val="0"/>
      <w:marBottom w:val="0"/>
      <w:divBdr>
        <w:top w:val="none" w:sz="0" w:space="0" w:color="auto"/>
        <w:left w:val="none" w:sz="0" w:space="0" w:color="auto"/>
        <w:bottom w:val="none" w:sz="0" w:space="0" w:color="auto"/>
        <w:right w:val="none" w:sz="0" w:space="0" w:color="auto"/>
      </w:divBdr>
    </w:div>
    <w:div w:id="890769281">
      <w:bodyDiv w:val="1"/>
      <w:marLeft w:val="0"/>
      <w:marRight w:val="0"/>
      <w:marTop w:val="0"/>
      <w:marBottom w:val="0"/>
      <w:divBdr>
        <w:top w:val="none" w:sz="0" w:space="0" w:color="auto"/>
        <w:left w:val="none" w:sz="0" w:space="0" w:color="auto"/>
        <w:bottom w:val="none" w:sz="0" w:space="0" w:color="auto"/>
        <w:right w:val="none" w:sz="0" w:space="0" w:color="auto"/>
      </w:divBdr>
    </w:div>
    <w:div w:id="900098740">
      <w:bodyDiv w:val="1"/>
      <w:marLeft w:val="0"/>
      <w:marRight w:val="0"/>
      <w:marTop w:val="0"/>
      <w:marBottom w:val="0"/>
      <w:divBdr>
        <w:top w:val="none" w:sz="0" w:space="0" w:color="auto"/>
        <w:left w:val="none" w:sz="0" w:space="0" w:color="auto"/>
        <w:bottom w:val="none" w:sz="0" w:space="0" w:color="auto"/>
        <w:right w:val="none" w:sz="0" w:space="0" w:color="auto"/>
      </w:divBdr>
    </w:div>
    <w:div w:id="999817466">
      <w:bodyDiv w:val="1"/>
      <w:marLeft w:val="0"/>
      <w:marRight w:val="0"/>
      <w:marTop w:val="0"/>
      <w:marBottom w:val="0"/>
      <w:divBdr>
        <w:top w:val="none" w:sz="0" w:space="0" w:color="auto"/>
        <w:left w:val="none" w:sz="0" w:space="0" w:color="auto"/>
        <w:bottom w:val="none" w:sz="0" w:space="0" w:color="auto"/>
        <w:right w:val="none" w:sz="0" w:space="0" w:color="auto"/>
      </w:divBdr>
    </w:div>
    <w:div w:id="1157258404">
      <w:bodyDiv w:val="1"/>
      <w:marLeft w:val="0"/>
      <w:marRight w:val="0"/>
      <w:marTop w:val="0"/>
      <w:marBottom w:val="0"/>
      <w:divBdr>
        <w:top w:val="none" w:sz="0" w:space="0" w:color="auto"/>
        <w:left w:val="none" w:sz="0" w:space="0" w:color="auto"/>
        <w:bottom w:val="none" w:sz="0" w:space="0" w:color="auto"/>
        <w:right w:val="none" w:sz="0" w:space="0" w:color="auto"/>
      </w:divBdr>
    </w:div>
    <w:div w:id="1225292726">
      <w:bodyDiv w:val="1"/>
      <w:marLeft w:val="0"/>
      <w:marRight w:val="0"/>
      <w:marTop w:val="0"/>
      <w:marBottom w:val="0"/>
      <w:divBdr>
        <w:top w:val="none" w:sz="0" w:space="0" w:color="auto"/>
        <w:left w:val="none" w:sz="0" w:space="0" w:color="auto"/>
        <w:bottom w:val="none" w:sz="0" w:space="0" w:color="auto"/>
        <w:right w:val="none" w:sz="0" w:space="0" w:color="auto"/>
      </w:divBdr>
    </w:div>
    <w:div w:id="1403912463">
      <w:bodyDiv w:val="1"/>
      <w:marLeft w:val="0"/>
      <w:marRight w:val="0"/>
      <w:marTop w:val="0"/>
      <w:marBottom w:val="0"/>
      <w:divBdr>
        <w:top w:val="none" w:sz="0" w:space="0" w:color="auto"/>
        <w:left w:val="none" w:sz="0" w:space="0" w:color="auto"/>
        <w:bottom w:val="none" w:sz="0" w:space="0" w:color="auto"/>
        <w:right w:val="none" w:sz="0" w:space="0" w:color="auto"/>
      </w:divBdr>
    </w:div>
    <w:div w:id="1477066121">
      <w:bodyDiv w:val="1"/>
      <w:marLeft w:val="0"/>
      <w:marRight w:val="0"/>
      <w:marTop w:val="0"/>
      <w:marBottom w:val="0"/>
      <w:divBdr>
        <w:top w:val="none" w:sz="0" w:space="0" w:color="auto"/>
        <w:left w:val="none" w:sz="0" w:space="0" w:color="auto"/>
        <w:bottom w:val="none" w:sz="0" w:space="0" w:color="auto"/>
        <w:right w:val="none" w:sz="0" w:space="0" w:color="auto"/>
      </w:divBdr>
    </w:div>
    <w:div w:id="1597133965">
      <w:bodyDiv w:val="1"/>
      <w:marLeft w:val="0"/>
      <w:marRight w:val="0"/>
      <w:marTop w:val="0"/>
      <w:marBottom w:val="0"/>
      <w:divBdr>
        <w:top w:val="none" w:sz="0" w:space="0" w:color="auto"/>
        <w:left w:val="none" w:sz="0" w:space="0" w:color="auto"/>
        <w:bottom w:val="none" w:sz="0" w:space="0" w:color="auto"/>
        <w:right w:val="none" w:sz="0" w:space="0" w:color="auto"/>
      </w:divBdr>
    </w:div>
    <w:div w:id="1603803111">
      <w:bodyDiv w:val="1"/>
      <w:marLeft w:val="0"/>
      <w:marRight w:val="0"/>
      <w:marTop w:val="0"/>
      <w:marBottom w:val="0"/>
      <w:divBdr>
        <w:top w:val="none" w:sz="0" w:space="0" w:color="auto"/>
        <w:left w:val="none" w:sz="0" w:space="0" w:color="auto"/>
        <w:bottom w:val="none" w:sz="0" w:space="0" w:color="auto"/>
        <w:right w:val="none" w:sz="0" w:space="0" w:color="auto"/>
      </w:divBdr>
    </w:div>
    <w:div w:id="1647007804">
      <w:bodyDiv w:val="1"/>
      <w:marLeft w:val="0"/>
      <w:marRight w:val="0"/>
      <w:marTop w:val="0"/>
      <w:marBottom w:val="0"/>
      <w:divBdr>
        <w:top w:val="none" w:sz="0" w:space="0" w:color="auto"/>
        <w:left w:val="none" w:sz="0" w:space="0" w:color="auto"/>
        <w:bottom w:val="none" w:sz="0" w:space="0" w:color="auto"/>
        <w:right w:val="none" w:sz="0" w:space="0" w:color="auto"/>
      </w:divBdr>
    </w:div>
    <w:div w:id="1705902981">
      <w:bodyDiv w:val="1"/>
      <w:marLeft w:val="0"/>
      <w:marRight w:val="0"/>
      <w:marTop w:val="0"/>
      <w:marBottom w:val="0"/>
      <w:divBdr>
        <w:top w:val="none" w:sz="0" w:space="0" w:color="auto"/>
        <w:left w:val="none" w:sz="0" w:space="0" w:color="auto"/>
        <w:bottom w:val="none" w:sz="0" w:space="0" w:color="auto"/>
        <w:right w:val="none" w:sz="0" w:space="0" w:color="auto"/>
      </w:divBdr>
    </w:div>
    <w:div w:id="1707019112">
      <w:bodyDiv w:val="1"/>
      <w:marLeft w:val="0"/>
      <w:marRight w:val="0"/>
      <w:marTop w:val="0"/>
      <w:marBottom w:val="0"/>
      <w:divBdr>
        <w:top w:val="none" w:sz="0" w:space="0" w:color="auto"/>
        <w:left w:val="none" w:sz="0" w:space="0" w:color="auto"/>
        <w:bottom w:val="none" w:sz="0" w:space="0" w:color="auto"/>
        <w:right w:val="none" w:sz="0" w:space="0" w:color="auto"/>
      </w:divBdr>
    </w:div>
    <w:div w:id="1739593958">
      <w:bodyDiv w:val="1"/>
      <w:marLeft w:val="0"/>
      <w:marRight w:val="0"/>
      <w:marTop w:val="0"/>
      <w:marBottom w:val="0"/>
      <w:divBdr>
        <w:top w:val="none" w:sz="0" w:space="0" w:color="auto"/>
        <w:left w:val="none" w:sz="0" w:space="0" w:color="auto"/>
        <w:bottom w:val="none" w:sz="0" w:space="0" w:color="auto"/>
        <w:right w:val="none" w:sz="0" w:space="0" w:color="auto"/>
      </w:divBdr>
    </w:div>
    <w:div w:id="1753502549">
      <w:bodyDiv w:val="1"/>
      <w:marLeft w:val="0"/>
      <w:marRight w:val="0"/>
      <w:marTop w:val="0"/>
      <w:marBottom w:val="0"/>
      <w:divBdr>
        <w:top w:val="none" w:sz="0" w:space="0" w:color="auto"/>
        <w:left w:val="none" w:sz="0" w:space="0" w:color="auto"/>
        <w:bottom w:val="none" w:sz="0" w:space="0" w:color="auto"/>
        <w:right w:val="none" w:sz="0" w:space="0" w:color="auto"/>
      </w:divBdr>
    </w:div>
    <w:div w:id="1840582621">
      <w:bodyDiv w:val="1"/>
      <w:marLeft w:val="0"/>
      <w:marRight w:val="0"/>
      <w:marTop w:val="0"/>
      <w:marBottom w:val="0"/>
      <w:divBdr>
        <w:top w:val="none" w:sz="0" w:space="0" w:color="auto"/>
        <w:left w:val="none" w:sz="0" w:space="0" w:color="auto"/>
        <w:bottom w:val="none" w:sz="0" w:space="0" w:color="auto"/>
        <w:right w:val="none" w:sz="0" w:space="0" w:color="auto"/>
      </w:divBdr>
    </w:div>
    <w:div w:id="1845246347">
      <w:bodyDiv w:val="1"/>
      <w:marLeft w:val="0"/>
      <w:marRight w:val="0"/>
      <w:marTop w:val="0"/>
      <w:marBottom w:val="0"/>
      <w:divBdr>
        <w:top w:val="none" w:sz="0" w:space="0" w:color="auto"/>
        <w:left w:val="none" w:sz="0" w:space="0" w:color="auto"/>
        <w:bottom w:val="none" w:sz="0" w:space="0" w:color="auto"/>
        <w:right w:val="none" w:sz="0" w:space="0" w:color="auto"/>
      </w:divBdr>
    </w:div>
    <w:div w:id="1865290219">
      <w:bodyDiv w:val="1"/>
      <w:marLeft w:val="0"/>
      <w:marRight w:val="0"/>
      <w:marTop w:val="0"/>
      <w:marBottom w:val="0"/>
      <w:divBdr>
        <w:top w:val="none" w:sz="0" w:space="0" w:color="auto"/>
        <w:left w:val="none" w:sz="0" w:space="0" w:color="auto"/>
        <w:bottom w:val="none" w:sz="0" w:space="0" w:color="auto"/>
        <w:right w:val="none" w:sz="0" w:space="0" w:color="auto"/>
      </w:divBdr>
    </w:div>
    <w:div w:id="1867257433">
      <w:bodyDiv w:val="1"/>
      <w:marLeft w:val="0"/>
      <w:marRight w:val="0"/>
      <w:marTop w:val="0"/>
      <w:marBottom w:val="0"/>
      <w:divBdr>
        <w:top w:val="none" w:sz="0" w:space="0" w:color="auto"/>
        <w:left w:val="none" w:sz="0" w:space="0" w:color="auto"/>
        <w:bottom w:val="none" w:sz="0" w:space="0" w:color="auto"/>
        <w:right w:val="none" w:sz="0" w:space="0" w:color="auto"/>
      </w:divBdr>
    </w:div>
    <w:div w:id="1874076197">
      <w:bodyDiv w:val="1"/>
      <w:marLeft w:val="0"/>
      <w:marRight w:val="0"/>
      <w:marTop w:val="0"/>
      <w:marBottom w:val="0"/>
      <w:divBdr>
        <w:top w:val="none" w:sz="0" w:space="0" w:color="auto"/>
        <w:left w:val="none" w:sz="0" w:space="0" w:color="auto"/>
        <w:bottom w:val="none" w:sz="0" w:space="0" w:color="auto"/>
        <w:right w:val="none" w:sz="0" w:space="0" w:color="auto"/>
      </w:divBdr>
    </w:div>
    <w:div w:id="20158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B057E-6E55-433C-B706-0D2BB59A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5936</Words>
  <Characters>35620</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GDDKiA O/Szczecin</Company>
  <LinksUpToDate>false</LinksUpToDate>
  <CharactersWithSpaces>41474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Drobny Piotr</dc:creator>
  <cp:lastModifiedBy>SAMSUNG</cp:lastModifiedBy>
  <cp:revision>6</cp:revision>
  <cp:lastPrinted>2017-01-30T10:48:00Z</cp:lastPrinted>
  <dcterms:created xsi:type="dcterms:W3CDTF">2017-02-02T04:13:00Z</dcterms:created>
  <dcterms:modified xsi:type="dcterms:W3CDTF">2017-02-02T06:08:00Z</dcterms:modified>
</cp:coreProperties>
</file>