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F6" w:rsidRPr="000A6837" w:rsidRDefault="00D070F6" w:rsidP="000A6837">
      <w:pPr>
        <w:jc w:val="center"/>
        <w:rPr>
          <w:rFonts w:ascii="Times New Roman" w:hAnsi="Times New Roman" w:cs="Times New Roman"/>
          <w:sz w:val="32"/>
          <w:szCs w:val="28"/>
        </w:rPr>
      </w:pPr>
      <w:r w:rsidRPr="000A6837">
        <w:rPr>
          <w:rFonts w:ascii="Times New Roman" w:hAnsi="Times New Roman" w:cs="Times New Roman"/>
          <w:b/>
          <w:sz w:val="32"/>
          <w:szCs w:val="28"/>
        </w:rPr>
        <w:t xml:space="preserve">Wniosek Wydziału merytorycznego w sprawie </w:t>
      </w:r>
      <w:r w:rsidR="000F07BB" w:rsidRPr="000A6837">
        <w:rPr>
          <w:rFonts w:ascii="Times New Roman" w:hAnsi="Times New Roman" w:cs="Times New Roman"/>
          <w:b/>
          <w:sz w:val="32"/>
          <w:szCs w:val="28"/>
        </w:rPr>
        <w:t xml:space="preserve">przeprowadzenia </w:t>
      </w:r>
      <w:r w:rsidRPr="000A6837">
        <w:rPr>
          <w:rFonts w:ascii="Times New Roman" w:hAnsi="Times New Roman" w:cs="Times New Roman"/>
          <w:b/>
          <w:sz w:val="32"/>
          <w:szCs w:val="28"/>
        </w:rPr>
        <w:t>konsultacji</w:t>
      </w:r>
      <w:r w:rsidR="000F07BB" w:rsidRPr="000A6837">
        <w:rPr>
          <w:rFonts w:ascii="Times New Roman" w:hAnsi="Times New Roman" w:cs="Times New Roman"/>
          <w:b/>
          <w:sz w:val="32"/>
          <w:szCs w:val="28"/>
        </w:rPr>
        <w:t xml:space="preserve"> z mieszkańcami Miasta Opola</w:t>
      </w:r>
    </w:p>
    <w:p w:rsidR="00D070F6" w:rsidRPr="000F07BB" w:rsidRDefault="00D070F6" w:rsidP="00D070F6">
      <w:pPr>
        <w:rPr>
          <w:sz w:val="28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488"/>
        <w:gridCol w:w="3627"/>
        <w:gridCol w:w="2916"/>
        <w:gridCol w:w="1373"/>
        <w:gridCol w:w="1374"/>
      </w:tblGrid>
      <w:tr w:rsidR="00D070F6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CA1214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E55515" w:rsidP="00E555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 w:rsidR="00206DD0">
              <w:rPr>
                <w:rFonts w:ascii="Times New Roman" w:hAnsi="Times New Roman" w:cs="Times New Roman"/>
                <w:b/>
                <w:sz w:val="20"/>
              </w:rPr>
              <w:t>Wydział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="00206D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merytorycznego 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B3357E" w:rsidRDefault="008D7845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357E">
              <w:rPr>
                <w:rFonts w:ascii="Times New Roman" w:hAnsi="Times New Roman" w:cs="Times New Roman"/>
              </w:rPr>
              <w:t>Wydział Organizacyjny</w:t>
            </w:r>
          </w:p>
        </w:tc>
      </w:tr>
      <w:tr w:rsidR="00206DD0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0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0" w:rsidRPr="000F07BB" w:rsidRDefault="00206DD0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>Cel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0" w:rsidRPr="00B3357E" w:rsidRDefault="008D7845" w:rsidP="00B77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357E">
              <w:rPr>
                <w:rFonts w:ascii="Times New Roman" w:hAnsi="Times New Roman" w:cs="Times New Roman"/>
              </w:rPr>
              <w:t xml:space="preserve">Zebranie opinii od mieszkańców </w:t>
            </w:r>
            <w:r w:rsidR="00B3357E" w:rsidRPr="00B3357E">
              <w:rPr>
                <w:rFonts w:ascii="Times New Roman" w:hAnsi="Times New Roman" w:cs="Times New Roman"/>
              </w:rPr>
              <w:t>w sprawie</w:t>
            </w:r>
            <w:r w:rsidRPr="00B3357E">
              <w:rPr>
                <w:rFonts w:ascii="Times New Roman" w:hAnsi="Times New Roman" w:cs="Times New Roman"/>
              </w:rPr>
              <w:t xml:space="preserve"> utworzenia na terenie miasta Opola nowych dzielnic</w:t>
            </w:r>
            <w:r w:rsidR="00B3357E">
              <w:rPr>
                <w:rFonts w:ascii="Times New Roman" w:hAnsi="Times New Roman" w:cs="Times New Roman"/>
              </w:rPr>
              <w:t xml:space="preserve">: Półwsi, Zaodrza, Nadodrza, Starego Miasta, Śródmieścia, Chabrów, Armii Krajowej, Malinki, Kolonii Gosławickiej, Maliny, </w:t>
            </w:r>
            <w:proofErr w:type="spellStart"/>
            <w:r w:rsidR="00B3357E">
              <w:rPr>
                <w:rFonts w:ascii="Times New Roman" w:hAnsi="Times New Roman" w:cs="Times New Roman"/>
              </w:rPr>
              <w:t>Wrzosek</w:t>
            </w:r>
            <w:proofErr w:type="spellEnd"/>
            <w:r w:rsidR="00B3357E">
              <w:rPr>
                <w:rFonts w:ascii="Times New Roman" w:hAnsi="Times New Roman" w:cs="Times New Roman"/>
              </w:rPr>
              <w:t xml:space="preserve">, Sławic, Żerkowic, Chmielowic, Winowa, Krzanowic, </w:t>
            </w:r>
            <w:proofErr w:type="spellStart"/>
            <w:r w:rsidR="00B3357E">
              <w:rPr>
                <w:rFonts w:ascii="Times New Roman" w:hAnsi="Times New Roman" w:cs="Times New Roman"/>
              </w:rPr>
              <w:t>Czarnowąs</w:t>
            </w:r>
            <w:proofErr w:type="spellEnd"/>
            <w:r w:rsidR="00B3357E">
              <w:rPr>
                <w:rFonts w:ascii="Times New Roman" w:hAnsi="Times New Roman" w:cs="Times New Roman"/>
              </w:rPr>
              <w:t xml:space="preserve">, Borek, Brzezia, </w:t>
            </w:r>
            <w:proofErr w:type="spellStart"/>
            <w:r w:rsidR="00B3357E">
              <w:rPr>
                <w:rFonts w:ascii="Times New Roman" w:hAnsi="Times New Roman" w:cs="Times New Roman"/>
              </w:rPr>
              <w:t>Świerkli</w:t>
            </w:r>
            <w:proofErr w:type="spellEnd"/>
            <w:r w:rsidR="00B3357E">
              <w:rPr>
                <w:rFonts w:ascii="Times New Roman" w:hAnsi="Times New Roman" w:cs="Times New Roman"/>
              </w:rPr>
              <w:t>.</w:t>
            </w:r>
          </w:p>
        </w:tc>
      </w:tr>
      <w:tr w:rsidR="00D070F6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D070F6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>Przedmiot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B3357E" w:rsidRDefault="00B3357E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357E">
              <w:rPr>
                <w:rFonts w:ascii="Times New Roman" w:hAnsi="Times New Roman" w:cs="Times New Roman"/>
              </w:rPr>
              <w:t>Utworzenia na terenie miasta Opola nowych jednostek pomocniczych:</w:t>
            </w:r>
            <w:r w:rsidR="00B770B7">
              <w:rPr>
                <w:rFonts w:ascii="Times New Roman" w:hAnsi="Times New Roman" w:cs="Times New Roman"/>
              </w:rPr>
              <w:t xml:space="preserve"> Półwsi, Zaodrza, Nadodrza, Starego Miasta, Śródmieścia, Chabrów, Armii Krajowej, Malinki, Kolonii Gosławickiej, Maliny, </w:t>
            </w:r>
            <w:proofErr w:type="spellStart"/>
            <w:r w:rsidR="00B770B7">
              <w:rPr>
                <w:rFonts w:ascii="Times New Roman" w:hAnsi="Times New Roman" w:cs="Times New Roman"/>
              </w:rPr>
              <w:t>Wrzosek</w:t>
            </w:r>
            <w:proofErr w:type="spellEnd"/>
            <w:r w:rsidR="00B770B7">
              <w:rPr>
                <w:rFonts w:ascii="Times New Roman" w:hAnsi="Times New Roman" w:cs="Times New Roman"/>
              </w:rPr>
              <w:t xml:space="preserve">, Sławic, Żerkowic, Chmielowic, Winowa, Krzanowic, </w:t>
            </w:r>
            <w:proofErr w:type="spellStart"/>
            <w:r w:rsidR="00B770B7">
              <w:rPr>
                <w:rFonts w:ascii="Times New Roman" w:hAnsi="Times New Roman" w:cs="Times New Roman"/>
              </w:rPr>
              <w:t>Czarnowąs</w:t>
            </w:r>
            <w:proofErr w:type="spellEnd"/>
            <w:r w:rsidR="00B770B7">
              <w:rPr>
                <w:rFonts w:ascii="Times New Roman" w:hAnsi="Times New Roman" w:cs="Times New Roman"/>
              </w:rPr>
              <w:t xml:space="preserve">, Borek, Brzezia, </w:t>
            </w:r>
            <w:proofErr w:type="spellStart"/>
            <w:r w:rsidR="00B770B7">
              <w:rPr>
                <w:rFonts w:ascii="Times New Roman" w:hAnsi="Times New Roman" w:cs="Times New Roman"/>
              </w:rPr>
              <w:t>Świerkli</w:t>
            </w:r>
            <w:proofErr w:type="spellEnd"/>
            <w:r w:rsidR="00B770B7">
              <w:rPr>
                <w:rFonts w:ascii="Times New Roman" w:hAnsi="Times New Roman" w:cs="Times New Roman"/>
              </w:rPr>
              <w:t>.</w:t>
            </w:r>
          </w:p>
        </w:tc>
      </w:tr>
      <w:tr w:rsidR="00D070F6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D070F6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>Uzasadnienie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Default="00B770B7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Doraźna Rady Miasta Opola opracowała projekt podziału miasta Opola na jednostki pomocnicze, na terenach, na których dotychczas one nie funkcjonowały.</w:t>
            </w:r>
          </w:p>
          <w:p w:rsidR="00B770B7" w:rsidRPr="00B3357E" w:rsidRDefault="00B770B7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dniem 1 stycznia 2017 r. miasto Opole zostanie powiększone o nowe tereny, na których decyzją Prezydenta Miasta Opola mają powstać jednostki pomocnicze.</w:t>
            </w:r>
          </w:p>
        </w:tc>
      </w:tr>
      <w:tr w:rsidR="00D070F6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D070F6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>Zasięg terytorialny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B3357E" w:rsidRDefault="008D7845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357E">
              <w:rPr>
                <w:rFonts w:ascii="Times New Roman" w:hAnsi="Times New Roman" w:cs="Times New Roman"/>
              </w:rPr>
              <w:t>W załączeniu</w:t>
            </w:r>
          </w:p>
        </w:tc>
      </w:tr>
      <w:tr w:rsidR="00D070F6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D070F6" w:rsidP="00E555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>Propozycj</w:t>
            </w:r>
            <w:r w:rsidR="00E55515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0F07BB">
              <w:rPr>
                <w:rFonts w:ascii="Times New Roman" w:hAnsi="Times New Roman" w:cs="Times New Roman"/>
                <w:b/>
                <w:sz w:val="20"/>
              </w:rPr>
              <w:t xml:space="preserve"> dat</w:t>
            </w:r>
            <w:r w:rsidR="00E55515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0F07BB">
              <w:rPr>
                <w:rFonts w:ascii="Times New Roman" w:hAnsi="Times New Roman" w:cs="Times New Roman"/>
                <w:b/>
                <w:sz w:val="20"/>
              </w:rPr>
              <w:t xml:space="preserve"> rozpoczęcia i zakończenia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B3357E" w:rsidRDefault="008D7845" w:rsidP="00B335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357E">
              <w:rPr>
                <w:rFonts w:ascii="Times New Roman" w:hAnsi="Times New Roman" w:cs="Times New Roman"/>
              </w:rPr>
              <w:t xml:space="preserve"> Od 16 stycznia 2017 r. do 30 stycznia 2017 r.</w:t>
            </w:r>
          </w:p>
        </w:tc>
      </w:tr>
      <w:tr w:rsidR="00E7787A" w:rsidTr="00E7787A">
        <w:trPr>
          <w:trHeight w:val="13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F07BB">
              <w:rPr>
                <w:rFonts w:ascii="Times New Roman" w:hAnsi="Times New Roman" w:cs="Times New Roman"/>
                <w:b/>
                <w:sz w:val="20"/>
              </w:rPr>
              <w:t xml:space="preserve">Proponowane formy konsultacji 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F07BB">
              <w:rPr>
                <w:rFonts w:ascii="Times New Roman" w:hAnsi="Times New Roman" w:cs="Times New Roman"/>
                <w:b/>
                <w:sz w:val="20"/>
              </w:rPr>
              <w:t xml:space="preserve">min. 3 formy) oraz </w:t>
            </w:r>
            <w:r>
              <w:rPr>
                <w:rFonts w:ascii="Times New Roman" w:hAnsi="Times New Roman" w:cs="Times New Roman"/>
                <w:b/>
                <w:sz w:val="20"/>
              </w:rPr>
              <w:t>proponowane terminy</w:t>
            </w:r>
            <w:r w:rsidRPr="000F07BB">
              <w:rPr>
                <w:rFonts w:ascii="Times New Roman" w:hAnsi="Times New Roman" w:cs="Times New Roman"/>
                <w:b/>
                <w:sz w:val="20"/>
              </w:rPr>
              <w:t xml:space="preserve"> ich realizacji</w:t>
            </w:r>
          </w:p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E7787A" w:rsidRDefault="00E7787A" w:rsidP="00E77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787A">
              <w:rPr>
                <w:rFonts w:ascii="Times New Roman" w:hAnsi="Times New Roman" w:cs="Times New Roman"/>
                <w:b/>
                <w:sz w:val="18"/>
                <w:szCs w:val="20"/>
              </w:rPr>
              <w:t>Forma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E7787A" w:rsidRDefault="00E7787A" w:rsidP="00E77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787A">
              <w:rPr>
                <w:rFonts w:ascii="Times New Roman" w:hAnsi="Times New Roman" w:cs="Times New Roman"/>
                <w:b/>
                <w:sz w:val="18"/>
                <w:szCs w:val="20"/>
              </w:rPr>
              <w:t>Liczba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E7787A" w:rsidRDefault="00E7787A" w:rsidP="00E77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7787A">
              <w:rPr>
                <w:rFonts w:ascii="Times New Roman" w:hAnsi="Times New Roman" w:cs="Times New Roman"/>
                <w:b/>
                <w:sz w:val="18"/>
                <w:szCs w:val="20"/>
              </w:rPr>
              <w:t>Terminy</w:t>
            </w:r>
          </w:p>
        </w:tc>
      </w:tr>
      <w:tr w:rsidR="00E7787A" w:rsidTr="00DD3AFB">
        <w:trPr>
          <w:trHeight w:val="1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EB7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Debata publiczna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7A" w:rsidTr="00CD7F7D">
        <w:trPr>
          <w:trHeight w:val="13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EB7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7A" w:rsidTr="00283111">
        <w:trPr>
          <w:trHeight w:val="13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EB7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Badania:</w:t>
            </w:r>
          </w:p>
          <w:p w:rsidR="00E7787A" w:rsidRPr="00915274" w:rsidRDefault="00E7787A" w:rsidP="00206D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16" w:hanging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ankietowe</w:t>
            </w:r>
          </w:p>
          <w:p w:rsidR="00E7787A" w:rsidRPr="00915274" w:rsidRDefault="00E7787A" w:rsidP="00206DD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16" w:hanging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sondażowe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6523E8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8D7845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16 stycznia 2017 r. do 30 stycznia 2017 r.</w:t>
            </w:r>
          </w:p>
        </w:tc>
      </w:tr>
      <w:tr w:rsidR="00E7787A" w:rsidTr="00013BCF">
        <w:trPr>
          <w:trHeight w:val="13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206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Dyżury/punkty konsultacyjne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87A" w:rsidTr="00613A19">
        <w:trPr>
          <w:trHeight w:val="13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EB7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Elektroniczne przekazywanie opinii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8D7845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8D7845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16 stycznia 2017 r. do 30 stycznia 2017 r.</w:t>
            </w:r>
          </w:p>
        </w:tc>
      </w:tr>
      <w:tr w:rsidR="00E7787A" w:rsidTr="003458AC">
        <w:trPr>
          <w:trHeight w:val="13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0F07BB" w:rsidRDefault="00E7787A" w:rsidP="000F07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EB7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74">
              <w:rPr>
                <w:rFonts w:ascii="Times New Roman" w:hAnsi="Times New Roman" w:cs="Times New Roman"/>
                <w:sz w:val="20"/>
                <w:szCs w:val="20"/>
              </w:rPr>
              <w:t>Inne: …………………………………..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A" w:rsidRPr="00915274" w:rsidRDefault="00E7787A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B" w:rsidTr="00E7787A">
        <w:trPr>
          <w:trHeight w:val="135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2B" w:rsidRPr="000F07BB" w:rsidRDefault="00206DD0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2B" w:rsidRPr="000F07BB" w:rsidRDefault="008D3A2B" w:rsidP="00EB7A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Wskazanie potrzeby powołania ekspertów zewnętrznych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2B" w:rsidRPr="00B770B7" w:rsidRDefault="008D7845" w:rsidP="00B77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0B7">
              <w:rPr>
                <w:rFonts w:ascii="Times New Roman" w:hAnsi="Times New Roman" w:cs="Times New Roman"/>
              </w:rPr>
              <w:t>Brak potrzeby</w:t>
            </w:r>
          </w:p>
        </w:tc>
      </w:tr>
      <w:tr w:rsidR="00AD03E3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3" w:rsidRDefault="00E55515" w:rsidP="00CA1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3" w:rsidRDefault="00AD03E3" w:rsidP="00E555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Przewidywane koszty konsultacji</w:t>
            </w:r>
            <w:r w:rsidR="00E7787A">
              <w:rPr>
                <w:rFonts w:ascii="Times New Roman" w:hAnsi="Times New Roman" w:cs="Times New Roman"/>
                <w:b/>
                <w:sz w:val="20"/>
              </w:rPr>
              <w:t>, z</w:t>
            </w:r>
            <w:r w:rsidR="00E55515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E7787A">
              <w:rPr>
                <w:rFonts w:ascii="Times New Roman" w:hAnsi="Times New Roman" w:cs="Times New Roman"/>
                <w:b/>
                <w:sz w:val="20"/>
              </w:rPr>
              <w:t>wyłączeniem kosztów akcji informacyjnej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3" w:rsidRPr="00B770B7" w:rsidRDefault="00AD03E3" w:rsidP="00B770B7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5515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Default="00E55515" w:rsidP="00CA1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Pr="00DD6EAE" w:rsidRDefault="00E55515" w:rsidP="00DD6EAE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D6EAE">
              <w:rPr>
                <w:rFonts w:ascii="Times New Roman" w:hAnsi="Times New Roman" w:cs="Times New Roman"/>
                <w:b/>
                <w:sz w:val="20"/>
              </w:rPr>
              <w:t xml:space="preserve">Termin przygotowania </w:t>
            </w:r>
            <w:r w:rsidR="00DD6EAE">
              <w:rPr>
                <w:rFonts w:ascii="Times New Roman" w:hAnsi="Times New Roman" w:cs="Times New Roman"/>
                <w:b/>
                <w:sz w:val="20"/>
              </w:rPr>
              <w:t xml:space="preserve">informacji </w:t>
            </w:r>
            <w:r w:rsidRPr="00DD6EAE">
              <w:rPr>
                <w:rFonts w:ascii="Times New Roman" w:hAnsi="Times New Roman" w:cs="Times New Roman"/>
                <w:b/>
                <w:sz w:val="20"/>
              </w:rPr>
              <w:t>źródłowych</w:t>
            </w:r>
            <w:r w:rsidR="00DD6EAE">
              <w:rPr>
                <w:rFonts w:ascii="Times New Roman" w:hAnsi="Times New Roman" w:cs="Times New Roman"/>
                <w:b/>
                <w:sz w:val="20"/>
              </w:rPr>
              <w:t xml:space="preserve"> na akcję informacyjną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Pr="00B770B7" w:rsidRDefault="008D7845" w:rsidP="00B77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0B7">
              <w:rPr>
                <w:rFonts w:ascii="Times New Roman" w:hAnsi="Times New Roman" w:cs="Times New Roman"/>
              </w:rPr>
              <w:t>Do 31 grudnia 2016 r.</w:t>
            </w:r>
          </w:p>
        </w:tc>
      </w:tr>
      <w:tr w:rsidR="00DD6EAE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Default="00DD6EAE" w:rsidP="00CA12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Pr="00DD6EAE" w:rsidRDefault="00DD6EAE" w:rsidP="00DD6EAE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przygotowania materiałów informacyjnych dot. przedmiotu konsultacji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AE" w:rsidRPr="00B770B7" w:rsidRDefault="008D7845" w:rsidP="00B77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0B7">
              <w:rPr>
                <w:rFonts w:ascii="Times New Roman" w:hAnsi="Times New Roman" w:cs="Times New Roman"/>
              </w:rPr>
              <w:t>Do 30 listopada 2016 r.</w:t>
            </w:r>
          </w:p>
        </w:tc>
      </w:tr>
      <w:tr w:rsidR="00E55515" w:rsidTr="00E77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Default="00E55515" w:rsidP="00DD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DD6E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Pr="00DD6EAE" w:rsidRDefault="00E55515" w:rsidP="000A68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D6EAE">
              <w:rPr>
                <w:rFonts w:ascii="Times New Roman" w:hAnsi="Times New Roman" w:cs="Times New Roman"/>
                <w:b/>
                <w:sz w:val="20"/>
              </w:rPr>
              <w:t xml:space="preserve">Imię i nazwisko Wydziałowego Koordynatora </w:t>
            </w:r>
            <w:r w:rsidR="000A6837" w:rsidRPr="00DD6E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Default="00E55515" w:rsidP="000F07BB">
            <w:pPr>
              <w:spacing w:line="240" w:lineRule="auto"/>
              <w:jc w:val="center"/>
            </w:pPr>
          </w:p>
        </w:tc>
      </w:tr>
    </w:tbl>
    <w:p w:rsidR="00915274" w:rsidRDefault="00915274" w:rsidP="00D070F6">
      <w:pPr>
        <w:rPr>
          <w:rFonts w:ascii="Times New Roman" w:hAnsi="Times New Roman" w:cs="Times New Roman"/>
        </w:rPr>
      </w:pPr>
    </w:p>
    <w:p w:rsidR="00D070F6" w:rsidRPr="00EB7A37" w:rsidRDefault="000F07BB" w:rsidP="00D070F6">
      <w:pPr>
        <w:rPr>
          <w:rFonts w:ascii="Times New Roman" w:hAnsi="Times New Roman" w:cs="Times New Roman"/>
        </w:rPr>
      </w:pPr>
      <w:r w:rsidRPr="00EB7A37">
        <w:rPr>
          <w:rFonts w:ascii="Times New Roman" w:hAnsi="Times New Roman" w:cs="Times New Roman"/>
        </w:rPr>
        <w:t>Załą</w:t>
      </w:r>
      <w:r w:rsidR="00EB7A37">
        <w:rPr>
          <w:rFonts w:ascii="Times New Roman" w:hAnsi="Times New Roman" w:cs="Times New Roman"/>
        </w:rPr>
        <w:t>czniki do wniosku:</w:t>
      </w:r>
    </w:p>
    <w:p w:rsidR="00EB7A37" w:rsidRDefault="008D7845" w:rsidP="00EB7A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miejsc, w których powinna być ustawiona urna do konsultacji.</w:t>
      </w:r>
    </w:p>
    <w:p w:rsidR="00EB7A37" w:rsidRDefault="00EB7A37" w:rsidP="00EB7A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D03E3" w:rsidRPr="00206DD0" w:rsidRDefault="00EB7A37" w:rsidP="00AD03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915274" w:rsidRDefault="00915274" w:rsidP="00206DD0">
      <w:pPr>
        <w:spacing w:after="0" w:line="240" w:lineRule="auto"/>
        <w:rPr>
          <w:rFonts w:ascii="Times New Roman" w:hAnsi="Times New Roman" w:cs="Times New Roman"/>
          <w:sz w:val="32"/>
          <w:vertAlign w:val="subscript"/>
        </w:rPr>
      </w:pPr>
    </w:p>
    <w:p w:rsidR="00D070F6" w:rsidRPr="00EB7A37" w:rsidRDefault="00915274" w:rsidP="00206DD0">
      <w:pPr>
        <w:spacing w:after="0" w:line="240" w:lineRule="auto"/>
        <w:rPr>
          <w:rFonts w:ascii="Times New Roman" w:hAnsi="Times New Roman" w:cs="Times New Roman"/>
          <w:sz w:val="32"/>
          <w:vertAlign w:val="subscript"/>
        </w:rPr>
      </w:pPr>
      <w:r>
        <w:rPr>
          <w:rFonts w:ascii="Times New Roman" w:hAnsi="Times New Roman" w:cs="Times New Roman"/>
          <w:sz w:val="32"/>
          <w:vertAlign w:val="subscript"/>
        </w:rPr>
        <w:t xml:space="preserve">   </w:t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>…………………………………………</w:t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ab/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ab/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ab/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ab/>
      </w:r>
      <w:r w:rsidR="00EB7A37">
        <w:rPr>
          <w:rFonts w:ascii="Times New Roman" w:hAnsi="Times New Roman" w:cs="Times New Roman"/>
          <w:sz w:val="32"/>
          <w:vertAlign w:val="subscript"/>
        </w:rPr>
        <w:tab/>
      </w:r>
      <w:r w:rsidR="00EB7A37" w:rsidRPr="00EB7A37">
        <w:rPr>
          <w:rFonts w:ascii="Times New Roman" w:hAnsi="Times New Roman" w:cs="Times New Roman"/>
          <w:sz w:val="32"/>
          <w:vertAlign w:val="subscript"/>
        </w:rPr>
        <w:t>……………………</w:t>
      </w:r>
      <w:r w:rsidR="00EB7A37">
        <w:rPr>
          <w:rFonts w:ascii="Times New Roman" w:hAnsi="Times New Roman" w:cs="Times New Roman"/>
          <w:sz w:val="32"/>
          <w:vertAlign w:val="subscript"/>
        </w:rPr>
        <w:t>……….</w:t>
      </w:r>
    </w:p>
    <w:p w:rsidR="00D070F6" w:rsidRPr="00206DD0" w:rsidRDefault="00EB7A37" w:rsidP="00206DD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06DD0">
        <w:rPr>
          <w:rFonts w:ascii="Times New Roman" w:hAnsi="Times New Roman" w:cs="Times New Roman"/>
          <w:vertAlign w:val="superscript"/>
        </w:rPr>
        <w:t xml:space="preserve">                 </w:t>
      </w:r>
      <w:r w:rsidR="00206DD0">
        <w:rPr>
          <w:rFonts w:ascii="Times New Roman" w:hAnsi="Times New Roman" w:cs="Times New Roman"/>
          <w:vertAlign w:val="superscript"/>
        </w:rPr>
        <w:tab/>
      </w:r>
      <w:r w:rsid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 xml:space="preserve"> Data  wniosku</w:t>
      </w:r>
      <w:r w:rsidRP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ab/>
      </w:r>
      <w:r w:rsidRPr="00206DD0">
        <w:rPr>
          <w:rFonts w:ascii="Times New Roman" w:hAnsi="Times New Roman" w:cs="Times New Roman"/>
          <w:vertAlign w:val="superscript"/>
        </w:rPr>
        <w:tab/>
      </w:r>
      <w:r w:rsidR="00206DD0">
        <w:rPr>
          <w:rFonts w:ascii="Times New Roman" w:hAnsi="Times New Roman" w:cs="Times New Roman"/>
          <w:vertAlign w:val="superscript"/>
        </w:rPr>
        <w:t xml:space="preserve">          </w:t>
      </w:r>
      <w:r w:rsidRPr="00206DD0">
        <w:rPr>
          <w:rFonts w:ascii="Times New Roman" w:hAnsi="Times New Roman" w:cs="Times New Roman"/>
          <w:vertAlign w:val="superscript"/>
        </w:rPr>
        <w:t>Podpis naczelnika Wydziału</w:t>
      </w:r>
    </w:p>
    <w:p w:rsidR="00290A65" w:rsidRPr="000A6837" w:rsidRDefault="00290A65" w:rsidP="000A6837">
      <w:pPr>
        <w:rPr>
          <w:rFonts w:ascii="Times New Roman" w:hAnsi="Times New Roman" w:cs="Times New Roman"/>
          <w:sz w:val="20"/>
        </w:rPr>
      </w:pPr>
    </w:p>
    <w:sectPr w:rsidR="00290A65" w:rsidRPr="000A6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7D" w:rsidRDefault="002C747D" w:rsidP="00223CF7">
      <w:pPr>
        <w:spacing w:after="0" w:line="240" w:lineRule="auto"/>
      </w:pPr>
      <w:r>
        <w:separator/>
      </w:r>
    </w:p>
  </w:endnote>
  <w:endnote w:type="continuationSeparator" w:id="0">
    <w:p w:rsidR="002C747D" w:rsidRDefault="002C747D" w:rsidP="002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7D" w:rsidRDefault="002C747D" w:rsidP="00223CF7">
      <w:pPr>
        <w:spacing w:after="0" w:line="240" w:lineRule="auto"/>
      </w:pPr>
      <w:r>
        <w:separator/>
      </w:r>
    </w:p>
  </w:footnote>
  <w:footnote w:type="continuationSeparator" w:id="0">
    <w:p w:rsidR="002C747D" w:rsidRDefault="002C747D" w:rsidP="0022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15" w:rsidRDefault="00E55515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Załącznik nr </w:t>
    </w:r>
    <w:r>
      <w:rPr>
        <w:rFonts w:ascii="Times New Roman" w:hAnsi="Times New Roman" w:cs="Times New Roman"/>
        <w:sz w:val="20"/>
        <w:szCs w:val="24"/>
      </w:rPr>
      <w:t xml:space="preserve">1 do </w:t>
    </w:r>
    <w:r w:rsidRPr="000F07BB">
      <w:rPr>
        <w:rFonts w:ascii="Times New Roman" w:hAnsi="Times New Roman" w:cs="Times New Roman"/>
        <w:sz w:val="20"/>
        <w:szCs w:val="24"/>
      </w:rPr>
      <w:t xml:space="preserve">zarządzenia </w:t>
    </w:r>
  </w:p>
  <w:p w:rsidR="00E55515" w:rsidRPr="000F07BB" w:rsidRDefault="00E55515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Nr </w:t>
    </w:r>
    <w:r>
      <w:rPr>
        <w:rFonts w:ascii="Times New Roman" w:hAnsi="Times New Roman" w:cs="Times New Roman"/>
        <w:sz w:val="20"/>
        <w:szCs w:val="24"/>
      </w:rPr>
      <w:t xml:space="preserve"> OR-I.0050.</w:t>
    </w:r>
    <w:r w:rsidR="00130C84">
      <w:rPr>
        <w:rFonts w:ascii="Times New Roman" w:hAnsi="Times New Roman" w:cs="Times New Roman"/>
        <w:sz w:val="20"/>
        <w:szCs w:val="24"/>
      </w:rPr>
      <w:t>240</w:t>
    </w:r>
    <w:r>
      <w:rPr>
        <w:rFonts w:ascii="Times New Roman" w:hAnsi="Times New Roman" w:cs="Times New Roman"/>
        <w:sz w:val="20"/>
        <w:szCs w:val="24"/>
      </w:rPr>
      <w:t>.2016</w:t>
    </w:r>
  </w:p>
  <w:p w:rsidR="00E55515" w:rsidRDefault="00E55515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Prezydenta </w:t>
    </w:r>
    <w:r>
      <w:rPr>
        <w:rFonts w:ascii="Times New Roman" w:hAnsi="Times New Roman" w:cs="Times New Roman"/>
        <w:sz w:val="20"/>
        <w:szCs w:val="24"/>
      </w:rPr>
      <w:t>M</w:t>
    </w:r>
    <w:r w:rsidRPr="000F07BB">
      <w:rPr>
        <w:rFonts w:ascii="Times New Roman" w:hAnsi="Times New Roman" w:cs="Times New Roman"/>
        <w:sz w:val="20"/>
        <w:szCs w:val="24"/>
      </w:rPr>
      <w:t xml:space="preserve">iasta Opola </w:t>
    </w:r>
  </w:p>
  <w:p w:rsidR="00E55515" w:rsidRPr="00915274" w:rsidRDefault="00E55515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>z dnia</w:t>
    </w:r>
    <w:r w:rsidR="00130C84">
      <w:rPr>
        <w:rFonts w:ascii="Times New Roman" w:hAnsi="Times New Roman" w:cs="Times New Roman"/>
        <w:sz w:val="20"/>
        <w:szCs w:val="24"/>
      </w:rPr>
      <w:t xml:space="preserve"> 12 </w:t>
    </w:r>
    <w:r>
      <w:rPr>
        <w:rFonts w:ascii="Times New Roman" w:hAnsi="Times New Roman" w:cs="Times New Roman"/>
        <w:sz w:val="20"/>
        <w:szCs w:val="24"/>
      </w:rPr>
      <w:t>maja 2016 r.</w:t>
    </w:r>
  </w:p>
  <w:p w:rsidR="00E55515" w:rsidRDefault="00E55515">
    <w:pPr>
      <w:pStyle w:val="Nagwek"/>
    </w:pPr>
  </w:p>
  <w:p w:rsidR="00E55515" w:rsidRDefault="00E55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2FB"/>
    <w:multiLevelType w:val="hybridMultilevel"/>
    <w:tmpl w:val="74CE60F4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4D18"/>
    <w:multiLevelType w:val="hybridMultilevel"/>
    <w:tmpl w:val="8A4E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A6837"/>
    <w:rsid w:val="000F07BB"/>
    <w:rsid w:val="00130C84"/>
    <w:rsid w:val="0015139A"/>
    <w:rsid w:val="00206DD0"/>
    <w:rsid w:val="00223CF7"/>
    <w:rsid w:val="00234835"/>
    <w:rsid w:val="00290A65"/>
    <w:rsid w:val="002C747D"/>
    <w:rsid w:val="006523E8"/>
    <w:rsid w:val="008842B5"/>
    <w:rsid w:val="008D3A2B"/>
    <w:rsid w:val="008D7845"/>
    <w:rsid w:val="00915274"/>
    <w:rsid w:val="00976189"/>
    <w:rsid w:val="00AD03E3"/>
    <w:rsid w:val="00B3357E"/>
    <w:rsid w:val="00B770B7"/>
    <w:rsid w:val="00BC76DD"/>
    <w:rsid w:val="00C20478"/>
    <w:rsid w:val="00CA1214"/>
    <w:rsid w:val="00CB525F"/>
    <w:rsid w:val="00D070F6"/>
    <w:rsid w:val="00DC6378"/>
    <w:rsid w:val="00DD6EAE"/>
    <w:rsid w:val="00E55515"/>
    <w:rsid w:val="00E7787A"/>
    <w:rsid w:val="00E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9A-5A15-4DB2-9756-E9392EA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515"/>
  </w:style>
  <w:style w:type="paragraph" w:styleId="Stopka">
    <w:name w:val="footer"/>
    <w:basedOn w:val="Normalny"/>
    <w:link w:val="StopkaZnak"/>
    <w:uiPriority w:val="99"/>
    <w:unhideWhenUsed/>
    <w:rsid w:val="00E5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D802-E89D-4B62-A90C-96AD73D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5</cp:revision>
  <cp:lastPrinted>2016-05-09T09:25:00Z</cp:lastPrinted>
  <dcterms:created xsi:type="dcterms:W3CDTF">2016-10-20T08:25:00Z</dcterms:created>
  <dcterms:modified xsi:type="dcterms:W3CDTF">2016-10-20T12:46:00Z</dcterms:modified>
</cp:coreProperties>
</file>